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26C14">
      <w:pPr>
        <w:spacing w:line="58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  <w:bookmarkStart w:id="5" w:name="_GoBack"/>
      <w:bookmarkEnd w:id="5"/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1</w:t>
      </w:r>
    </w:p>
    <w:p w14:paraId="7288FBA0">
      <w:pPr>
        <w:spacing w:line="560" w:lineRule="exact"/>
        <w:jc w:val="center"/>
        <w:rPr>
          <w:rFonts w:ascii="Times New Roman" w:hAnsi="Times New Roman" w:eastAsia="仿宋" w:cs="Times New Roman"/>
          <w:bCs/>
          <w:color w:val="000000"/>
          <w:sz w:val="44"/>
          <w:szCs w:val="44"/>
        </w:rPr>
      </w:pPr>
    </w:p>
    <w:p w14:paraId="0C2A2A74">
      <w:pPr>
        <w:spacing w:line="560" w:lineRule="exact"/>
        <w:jc w:val="center"/>
        <w:rPr>
          <w:rFonts w:ascii="Times New Roman" w:hAnsi="Times New Roman" w:eastAsia="仿宋"/>
          <w:bCs/>
          <w:color w:val="000000"/>
          <w:sz w:val="44"/>
          <w:szCs w:val="44"/>
        </w:rPr>
      </w:pPr>
      <w:r>
        <w:rPr>
          <w:rFonts w:ascii="Times New Roman" w:hAnsi="Times New Roman" w:eastAsia="仿宋"/>
          <w:bCs/>
          <w:color w:val="000000"/>
          <w:sz w:val="44"/>
          <w:szCs w:val="44"/>
        </w:rPr>
        <w:t>2026年省对市县农业相关专项转移支付</w:t>
      </w:r>
    </w:p>
    <w:p w14:paraId="48AB6B66">
      <w:pPr>
        <w:spacing w:line="600" w:lineRule="exact"/>
        <w:jc w:val="center"/>
        <w:rPr>
          <w:rFonts w:ascii="Times New Roman" w:hAnsi="Times New Roman" w:eastAsia="宋体"/>
          <w:b/>
          <w:sz w:val="44"/>
          <w:szCs w:val="44"/>
        </w:rPr>
      </w:pPr>
      <w:r>
        <w:rPr>
          <w:rFonts w:ascii="Times New Roman" w:hAnsi="Times New Roman" w:eastAsia="仿宋"/>
          <w:bCs/>
          <w:color w:val="000000"/>
          <w:sz w:val="44"/>
          <w:szCs w:val="44"/>
        </w:rPr>
        <w:t>项目实施方案（参考格式）</w:t>
      </w:r>
    </w:p>
    <w:p w14:paraId="7343F7ED">
      <w:pPr>
        <w:pStyle w:val="15"/>
        <w:spacing w:line="600" w:lineRule="exact"/>
        <w:ind w:firstLine="560"/>
      </w:pPr>
    </w:p>
    <w:p w14:paraId="118B3111">
      <w:pPr>
        <w:pStyle w:val="15"/>
        <w:spacing w:line="600" w:lineRule="exact"/>
        <w:ind w:firstLine="560"/>
      </w:pPr>
    </w:p>
    <w:p w14:paraId="23E6174B"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专项名称：现代农业发展专项</w:t>
      </w:r>
    </w:p>
    <w:p w14:paraId="4D1861FA"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 w14:paraId="3B738378">
      <w:pPr>
        <w:spacing w:line="600" w:lineRule="exact"/>
        <w:ind w:firstLine="640" w:firstLineChars="200"/>
        <w:rPr>
          <w:rFonts w:ascii="Times New Roman" w:hAnsi="Times New Roman" w:eastAsia="仿宋_GB2312"/>
          <w:w w:val="66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工作任务名称：</w:t>
      </w:r>
      <w:r>
        <w:rPr>
          <w:rFonts w:hint="eastAsia" w:ascii="Times New Roman" w:hAnsi="Times New Roman" w:eastAsia="仿宋_GB2312"/>
          <w:sz w:val="32"/>
          <w:szCs w:val="32"/>
        </w:rPr>
        <w:t>设施棚室改造提升</w:t>
      </w:r>
    </w:p>
    <w:p w14:paraId="59876FA7"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 w14:paraId="3BD34A70"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实施项目名称：</w:t>
      </w:r>
    </w:p>
    <w:p w14:paraId="33DB6C53">
      <w:pPr>
        <w:pStyle w:val="2"/>
        <w:spacing w:line="600" w:lineRule="exact"/>
        <w:ind w:firstLine="0" w:firstLineChars="0"/>
        <w:rPr>
          <w:rFonts w:ascii="Times New Roman" w:hAnsi="Times New Roman" w:eastAsia="仿宋_GB2312"/>
          <w:sz w:val="32"/>
          <w:szCs w:val="32"/>
        </w:rPr>
      </w:pPr>
    </w:p>
    <w:p w14:paraId="03D78A7E">
      <w:pPr>
        <w:pStyle w:val="2"/>
        <w:spacing w:line="600" w:lineRule="exact"/>
        <w:ind w:firstLine="640"/>
        <w:rPr>
          <w:rFonts w:ascii="Times New Roman" w:hAnsi="Times New Roman" w:eastAsia="仿宋_GB2312"/>
          <w:sz w:val="32"/>
          <w:szCs w:val="32"/>
          <w:lang w:eastAsia="zh"/>
        </w:rPr>
      </w:pPr>
      <w:r>
        <w:rPr>
          <w:rFonts w:ascii="Times New Roman" w:hAnsi="Times New Roman" w:eastAsia="仿宋_GB2312"/>
          <w:sz w:val="32"/>
          <w:szCs w:val="32"/>
          <w:lang w:eastAsia="zh"/>
        </w:rPr>
        <w:t>实施项目编号：</w:t>
      </w:r>
    </w:p>
    <w:p w14:paraId="7EE8AB2F"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 w14:paraId="3EFC18BE"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实施单位名称（盖章）：</w:t>
      </w:r>
    </w:p>
    <w:p w14:paraId="684E15CD"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 w14:paraId="16A73F14"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主管部门：昆山市农业农村局  财政部门：昆山市财政局</w:t>
      </w:r>
    </w:p>
    <w:p w14:paraId="292BA16F">
      <w:pPr>
        <w:spacing w:line="600" w:lineRule="exact"/>
        <w:ind w:firstLine="2560" w:firstLineChars="8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（盖章）                 （盖章）</w:t>
      </w:r>
    </w:p>
    <w:p w14:paraId="09DCD786">
      <w:pPr>
        <w:pStyle w:val="15"/>
        <w:spacing w:line="600" w:lineRule="exact"/>
        <w:ind w:firstLine="0" w:firstLineChars="0"/>
      </w:pPr>
    </w:p>
    <w:p w14:paraId="7844EBFE">
      <w:pPr>
        <w:spacing w:line="600" w:lineRule="exact"/>
        <w:ind w:firstLine="640" w:firstLineChars="200"/>
        <w:rPr>
          <w:rFonts w:ascii="Times New Roman" w:hAnsi="Times New Roman" w:eastAsia="楷体"/>
          <w:sz w:val="36"/>
          <w:szCs w:val="36"/>
        </w:rPr>
      </w:pPr>
      <w:r>
        <w:rPr>
          <w:rFonts w:ascii="Times New Roman" w:hAnsi="Times New Roman" w:eastAsia="仿宋_GB2312"/>
          <w:sz w:val="32"/>
          <w:szCs w:val="32"/>
        </w:rPr>
        <w:t>填报时间：  年  月  日</w:t>
      </w:r>
    </w:p>
    <w:p w14:paraId="071E77F2">
      <w:pPr>
        <w:pStyle w:val="15"/>
        <w:spacing w:line="600" w:lineRule="exact"/>
        <w:ind w:firstLine="720"/>
        <w:rPr>
          <w:rFonts w:eastAsia="楷体"/>
          <w:sz w:val="36"/>
          <w:szCs w:val="36"/>
        </w:rPr>
      </w:pPr>
    </w:p>
    <w:p w14:paraId="36EC3E61">
      <w:pPr>
        <w:spacing w:line="600" w:lineRule="exact"/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仿宋"/>
          <w:color w:val="000000"/>
          <w:sz w:val="36"/>
          <w:szCs w:val="36"/>
        </w:rPr>
        <w:t>江苏省农业农村厅制</w:t>
      </w:r>
    </w:p>
    <w:p w14:paraId="2021E34F">
      <w:pPr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br w:type="page"/>
      </w:r>
      <w:r>
        <w:rPr>
          <w:rFonts w:ascii="Times New Roman" w:hAnsi="Times New Roman" w:eastAsia="黑体"/>
          <w:sz w:val="32"/>
          <w:szCs w:val="32"/>
        </w:rPr>
        <w:t>一、实施范围</w:t>
      </w:r>
    </w:p>
    <w:p w14:paraId="4F1A1FE5">
      <w:pPr>
        <w:spacing w:line="600" w:lineRule="exact"/>
        <w:ind w:firstLine="64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明确项目实施的区域范围或地点，地点要细化到县、乡、村，并提供四至图。</w:t>
      </w:r>
    </w:p>
    <w:p w14:paraId="384677FF">
      <w:pPr>
        <w:spacing w:line="560" w:lineRule="exact"/>
        <w:ind w:firstLine="640" w:firstLineChars="20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二、建设内容</w:t>
      </w:r>
    </w:p>
    <w:p w14:paraId="02764962">
      <w:pPr>
        <w:spacing w:line="560" w:lineRule="exact"/>
        <w:ind w:left="630"/>
        <w:rPr>
          <w:rFonts w:ascii="方正楷体_GBK" w:hAnsi="方正楷体_GBK" w:eastAsia="方正楷体_GBK" w:cs="方正楷体_GBK"/>
          <w:color w:val="00000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color w:val="000000"/>
          <w:sz w:val="32"/>
          <w:szCs w:val="32"/>
        </w:rPr>
        <w:t>（一）新建标准设施棚室</w:t>
      </w:r>
    </w:p>
    <w:p w14:paraId="0EE9DC9E">
      <w:pPr>
        <w:spacing w:line="560" w:lineRule="exact"/>
        <w:ind w:firstLine="64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分项描述项目主要实施内容。</w:t>
      </w:r>
    </w:p>
    <w:p w14:paraId="3CC14CBA">
      <w:pPr>
        <w:spacing w:line="560" w:lineRule="exact"/>
        <w:ind w:firstLine="64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1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.</w:t>
      </w:r>
    </w:p>
    <w:p w14:paraId="5EA9564F">
      <w:pPr>
        <w:spacing w:line="560" w:lineRule="exact"/>
        <w:ind w:firstLine="64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2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.</w:t>
      </w:r>
    </w:p>
    <w:p w14:paraId="2160ED44">
      <w:pPr>
        <w:spacing w:line="560" w:lineRule="exact"/>
        <w:ind w:firstLine="64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 xml:space="preserve"> ........</w:t>
      </w:r>
    </w:p>
    <w:p w14:paraId="1E7B1801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参照申报通知，新建单体钢架大棚标准可参考《适合机械化作业的单体钢架塑料大棚技术规范》(DB32/T3129-2016)《钢管塑料大棚(单体)通用技术要求》(DB32/T 1590-2010)等相关规范文件中的主要标准要求；连栋温室符合《连栋温室建设标准》(NY/T 2970-2016)《连栋塑料薄膜温室建造技术规范》(DB32/T 4757-2024)等相关规范文件中的主要标准要求。请按照新建设施类型，指出项目建设符合对应标准。此外，请描述新建设施类型、建设规格、建设面积等必要信息。</w:t>
      </w:r>
    </w:p>
    <w:p w14:paraId="7354B115">
      <w:pPr>
        <w:spacing w:line="560" w:lineRule="exact"/>
        <w:ind w:left="63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color w:val="000000"/>
          <w:sz w:val="32"/>
          <w:szCs w:val="32"/>
        </w:rPr>
        <w:t>（二）改造提升老旧设施棚室</w:t>
      </w:r>
    </w:p>
    <w:p w14:paraId="131A60DA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按照改造提升计划介绍改造提升的内容，包含改造提升面积、改造前后设施类型、改造后设施有哪些设施设备可实现什么功能等。</w:t>
      </w:r>
    </w:p>
    <w:p w14:paraId="76024629">
      <w:pPr>
        <w:spacing w:line="560" w:lineRule="exact"/>
        <w:ind w:firstLine="640" w:firstLineChars="20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三、经费预算</w:t>
      </w:r>
    </w:p>
    <w:p w14:paraId="504A9139">
      <w:pPr>
        <w:spacing w:line="60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（一）资金来源</w:t>
      </w:r>
      <w:r>
        <w:rPr>
          <w:rFonts w:ascii="Times New Roman" w:hAnsi="Times New Roman" w:eastAsia="仿宋_GB2312"/>
          <w:sz w:val="32"/>
          <w:szCs w:val="32"/>
        </w:rPr>
        <w:t>。项目总投资</w:t>
      </w:r>
      <w:r>
        <w:rPr>
          <w:rFonts w:hint="eastAsia" w:ascii="Times New Roman" w:hAnsi="Times New Roman" w:eastAsia="仿宋_GB2312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/>
          <w:sz w:val="32"/>
          <w:szCs w:val="32"/>
        </w:rPr>
        <w:t>万元，其中：中央财政补助资金</w:t>
      </w:r>
      <w:r>
        <w:rPr>
          <w:rFonts w:hint="eastAsia" w:ascii="Times New Roman" w:hAnsi="Times New Roman" w:eastAsia="仿宋_GB2312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/>
          <w:sz w:val="32"/>
          <w:szCs w:val="32"/>
        </w:rPr>
        <w:t>万元，省级财政补助资金</w:t>
      </w:r>
      <w:r>
        <w:rPr>
          <w:rFonts w:hint="eastAsia" w:ascii="Times New Roman" w:hAnsi="Times New Roman" w:eastAsia="仿宋_GB2312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/>
          <w:sz w:val="32"/>
          <w:szCs w:val="32"/>
        </w:rPr>
        <w:t>万元，市县财政配套</w:t>
      </w:r>
      <w:r>
        <w:rPr>
          <w:rFonts w:hint="eastAsia" w:ascii="Times New Roman" w:hAnsi="Times New Roman" w:eastAsia="仿宋_GB2312"/>
          <w:sz w:val="32"/>
          <w:szCs w:val="32"/>
        </w:rPr>
        <w:t>资金</w:t>
      </w:r>
      <w:r>
        <w:rPr>
          <w:rFonts w:hint="eastAsia" w:ascii="Times New Roman" w:hAnsi="Times New Roman" w:eastAsia="仿宋_GB2312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/>
          <w:sz w:val="32"/>
          <w:szCs w:val="32"/>
          <w:u w:val="single"/>
        </w:rPr>
        <w:t xml:space="preserve">                       </w:t>
      </w:r>
      <w:r>
        <w:rPr>
          <w:rFonts w:ascii="Times New Roman" w:hAnsi="Times New Roman" w:eastAsia="仿宋_GB2312"/>
          <w:sz w:val="32"/>
          <w:szCs w:val="32"/>
        </w:rPr>
        <w:t>万元，实施单位自筹资金</w:t>
      </w:r>
      <w:r>
        <w:rPr>
          <w:rFonts w:hint="eastAsia" w:ascii="Times New Roman" w:hAnsi="Times New Roman" w:eastAsia="仿宋_GB2312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/>
          <w:sz w:val="32"/>
          <w:szCs w:val="32"/>
        </w:rPr>
        <w:t>万元。</w:t>
      </w:r>
    </w:p>
    <w:p w14:paraId="57B21B23">
      <w:pPr>
        <w:spacing w:line="600" w:lineRule="exact"/>
        <w:ind w:firstLine="640" w:firstLineChars="200"/>
        <w:rPr>
          <w:rFonts w:ascii="Times New Roman" w:hAnsi="Times New Roman" w:cs="Times New Roman"/>
          <w:color w:val="000000"/>
          <w:sz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（二）明细预算</w:t>
      </w:r>
      <w:r>
        <w:rPr>
          <w:rFonts w:ascii="Times New Roman" w:hAnsi="Times New Roman" w:eastAsia="仿宋_GB2312"/>
          <w:sz w:val="32"/>
          <w:szCs w:val="32"/>
        </w:rPr>
        <w:t>。</w:t>
      </w:r>
      <w:r>
        <w:rPr>
          <w:rFonts w:ascii="Times New Roman" w:hAnsi="Times New Roman" w:cs="Times New Roman"/>
          <w:color w:val="000000"/>
          <w:sz w:val="32"/>
        </w:rPr>
        <w:t xml:space="preserve">     </w:t>
      </w:r>
    </w:p>
    <w:p w14:paraId="66C7E8FA">
      <w:pPr>
        <w:spacing w:line="560" w:lineRule="exact"/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               </w:t>
      </w:r>
      <w:r>
        <w:rPr>
          <w:rFonts w:ascii="Times New Roman" w:hAnsi="Times New Roman" w:cs="Times New Roman"/>
          <w:color w:val="000000"/>
          <w:sz w:val="24"/>
        </w:rPr>
        <w:t>单位：万元</w:t>
      </w:r>
    </w:p>
    <w:tbl>
      <w:tblPr>
        <w:tblStyle w:val="9"/>
        <w:tblW w:w="9336" w:type="dxa"/>
        <w:tblInd w:w="-1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5"/>
        <w:gridCol w:w="825"/>
        <w:gridCol w:w="825"/>
        <w:gridCol w:w="1190"/>
        <w:gridCol w:w="1190"/>
        <w:gridCol w:w="1190"/>
        <w:gridCol w:w="1190"/>
        <w:gridCol w:w="1191"/>
      </w:tblGrid>
      <w:tr w14:paraId="22949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35" w:type="dxa"/>
            <w:vMerge w:val="restart"/>
            <w:vAlign w:val="center"/>
          </w:tcPr>
          <w:p w14:paraId="1E41A1CE">
            <w:pPr>
              <w:widowControl/>
              <w:spacing w:line="300" w:lineRule="exact"/>
              <w:ind w:right="-3"/>
              <w:jc w:val="center"/>
              <w:textAlignment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实施内容</w:t>
            </w:r>
          </w:p>
        </w:tc>
        <w:tc>
          <w:tcPr>
            <w:tcW w:w="825" w:type="dxa"/>
            <w:vMerge w:val="restart"/>
            <w:vAlign w:val="center"/>
          </w:tcPr>
          <w:p w14:paraId="56E90D4A">
            <w:pPr>
              <w:widowControl/>
              <w:spacing w:line="300" w:lineRule="exact"/>
              <w:ind w:right="-3"/>
              <w:jc w:val="center"/>
              <w:textAlignment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数量</w:t>
            </w:r>
          </w:p>
        </w:tc>
        <w:tc>
          <w:tcPr>
            <w:tcW w:w="825" w:type="dxa"/>
            <w:vMerge w:val="restart"/>
            <w:vAlign w:val="center"/>
          </w:tcPr>
          <w:p w14:paraId="45AFA53A">
            <w:pPr>
              <w:widowControl/>
              <w:spacing w:line="300" w:lineRule="exact"/>
              <w:ind w:right="-3"/>
              <w:jc w:val="center"/>
              <w:textAlignment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单价</w:t>
            </w:r>
          </w:p>
        </w:tc>
        <w:tc>
          <w:tcPr>
            <w:tcW w:w="5951" w:type="dxa"/>
            <w:gridSpan w:val="5"/>
            <w:vAlign w:val="center"/>
          </w:tcPr>
          <w:p w14:paraId="7E6277A3">
            <w:pPr>
              <w:widowControl/>
              <w:spacing w:line="300" w:lineRule="exact"/>
              <w:ind w:right="480"/>
              <w:jc w:val="center"/>
              <w:textAlignment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资金来源</w:t>
            </w:r>
          </w:p>
        </w:tc>
      </w:tr>
      <w:tr w14:paraId="672D9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exact"/>
        </w:trPr>
        <w:tc>
          <w:tcPr>
            <w:tcW w:w="1735" w:type="dxa"/>
            <w:vMerge w:val="continue"/>
            <w:vAlign w:val="center"/>
          </w:tcPr>
          <w:p w14:paraId="38CC4820">
            <w:pPr>
              <w:widowControl/>
              <w:spacing w:line="300" w:lineRule="exact"/>
              <w:ind w:right="480"/>
              <w:jc w:val="center"/>
              <w:textAlignment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vMerge w:val="continue"/>
            <w:vAlign w:val="center"/>
          </w:tcPr>
          <w:p w14:paraId="0FF7B378">
            <w:pPr>
              <w:widowControl/>
              <w:spacing w:line="300" w:lineRule="exact"/>
              <w:ind w:right="480"/>
              <w:jc w:val="center"/>
              <w:textAlignment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vMerge w:val="continue"/>
            <w:vAlign w:val="center"/>
          </w:tcPr>
          <w:p w14:paraId="2CACACC8">
            <w:pPr>
              <w:widowControl/>
              <w:spacing w:line="300" w:lineRule="exact"/>
              <w:ind w:right="480"/>
              <w:jc w:val="center"/>
              <w:textAlignment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vAlign w:val="center"/>
          </w:tcPr>
          <w:p w14:paraId="776D323F">
            <w:pPr>
              <w:widowControl/>
              <w:spacing w:line="300" w:lineRule="exact"/>
              <w:ind w:right="-129"/>
              <w:jc w:val="center"/>
              <w:textAlignment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合计</w:t>
            </w:r>
          </w:p>
        </w:tc>
        <w:tc>
          <w:tcPr>
            <w:tcW w:w="1190" w:type="dxa"/>
            <w:vAlign w:val="center"/>
          </w:tcPr>
          <w:p w14:paraId="332D8091">
            <w:pPr>
              <w:spacing w:line="300" w:lineRule="exact"/>
              <w:ind w:left="12" w:right="-24" w:hanging="12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中央财政</w:t>
            </w:r>
          </w:p>
          <w:p w14:paraId="73AA00E1">
            <w:pPr>
              <w:spacing w:line="300" w:lineRule="exact"/>
              <w:ind w:left="12" w:right="-24" w:hanging="12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补助资金</w:t>
            </w:r>
          </w:p>
        </w:tc>
        <w:tc>
          <w:tcPr>
            <w:tcW w:w="1190" w:type="dxa"/>
            <w:vAlign w:val="center"/>
          </w:tcPr>
          <w:p w14:paraId="5BF0BF82">
            <w:pPr>
              <w:spacing w:line="300" w:lineRule="exact"/>
              <w:ind w:right="-24" w:hanging="6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省级财政</w:t>
            </w:r>
          </w:p>
          <w:p w14:paraId="3DEFBD29">
            <w:pPr>
              <w:spacing w:line="300" w:lineRule="exact"/>
              <w:ind w:right="-24" w:hanging="6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补助资金</w:t>
            </w:r>
          </w:p>
        </w:tc>
        <w:tc>
          <w:tcPr>
            <w:tcW w:w="1190" w:type="dxa"/>
            <w:vAlign w:val="center"/>
          </w:tcPr>
          <w:p w14:paraId="3138AD0E">
            <w:pPr>
              <w:spacing w:line="300" w:lineRule="exact"/>
              <w:ind w:left="17" w:right="-24" w:hanging="16" w:hangingChars="7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市县财政</w:t>
            </w:r>
          </w:p>
          <w:p w14:paraId="6653BFC9">
            <w:pPr>
              <w:spacing w:line="300" w:lineRule="exact"/>
              <w:ind w:left="17" w:right="-24" w:hanging="16" w:hangingChars="7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补助资金</w:t>
            </w:r>
          </w:p>
        </w:tc>
        <w:tc>
          <w:tcPr>
            <w:tcW w:w="1191" w:type="dxa"/>
            <w:vAlign w:val="center"/>
          </w:tcPr>
          <w:p w14:paraId="35F169B9">
            <w:pPr>
              <w:spacing w:line="300" w:lineRule="exact"/>
              <w:ind w:left="4" w:right="-23" w:hanging="4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实施单位</w:t>
            </w:r>
          </w:p>
          <w:p w14:paraId="0971A0AC">
            <w:pPr>
              <w:spacing w:line="300" w:lineRule="exact"/>
              <w:ind w:left="4" w:right="-23" w:hanging="4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自筹资金</w:t>
            </w:r>
          </w:p>
        </w:tc>
      </w:tr>
      <w:tr w14:paraId="4286B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35" w:type="dxa"/>
            <w:vAlign w:val="center"/>
          </w:tcPr>
          <w:p w14:paraId="5C21DC68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825" w:type="dxa"/>
            <w:vAlign w:val="center"/>
          </w:tcPr>
          <w:p w14:paraId="1A117493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825" w:type="dxa"/>
            <w:vAlign w:val="center"/>
          </w:tcPr>
          <w:p w14:paraId="2AB1E95F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190" w:type="dxa"/>
            <w:vAlign w:val="center"/>
          </w:tcPr>
          <w:p w14:paraId="06529D4F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190" w:type="dxa"/>
            <w:vAlign w:val="center"/>
          </w:tcPr>
          <w:p w14:paraId="2A69913A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190" w:type="dxa"/>
            <w:vAlign w:val="center"/>
          </w:tcPr>
          <w:p w14:paraId="2EF53A62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190" w:type="dxa"/>
            <w:vAlign w:val="center"/>
          </w:tcPr>
          <w:p w14:paraId="10CD930D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191" w:type="dxa"/>
            <w:vAlign w:val="center"/>
          </w:tcPr>
          <w:p w14:paraId="398F1E35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</w:tr>
      <w:tr w14:paraId="4FA70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35" w:type="dxa"/>
            <w:vAlign w:val="center"/>
          </w:tcPr>
          <w:p w14:paraId="44617619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825" w:type="dxa"/>
            <w:vAlign w:val="center"/>
          </w:tcPr>
          <w:p w14:paraId="69FC739F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825" w:type="dxa"/>
            <w:vAlign w:val="center"/>
          </w:tcPr>
          <w:p w14:paraId="14EC9319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190" w:type="dxa"/>
            <w:vAlign w:val="center"/>
          </w:tcPr>
          <w:p w14:paraId="52D3F4FB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190" w:type="dxa"/>
            <w:vAlign w:val="center"/>
          </w:tcPr>
          <w:p w14:paraId="286A254A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190" w:type="dxa"/>
            <w:vAlign w:val="center"/>
          </w:tcPr>
          <w:p w14:paraId="0B255523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190" w:type="dxa"/>
            <w:vAlign w:val="center"/>
          </w:tcPr>
          <w:p w14:paraId="323FDD9B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191" w:type="dxa"/>
            <w:vAlign w:val="center"/>
          </w:tcPr>
          <w:p w14:paraId="57255E7F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</w:tr>
      <w:tr w14:paraId="4C90B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35" w:type="dxa"/>
            <w:vAlign w:val="center"/>
          </w:tcPr>
          <w:p w14:paraId="563D2FBE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825" w:type="dxa"/>
            <w:vAlign w:val="center"/>
          </w:tcPr>
          <w:p w14:paraId="045D60FF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825" w:type="dxa"/>
            <w:vAlign w:val="center"/>
          </w:tcPr>
          <w:p w14:paraId="0D5EC95E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190" w:type="dxa"/>
            <w:vAlign w:val="center"/>
          </w:tcPr>
          <w:p w14:paraId="085FCD81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190" w:type="dxa"/>
            <w:vAlign w:val="center"/>
          </w:tcPr>
          <w:p w14:paraId="5E5B83BC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190" w:type="dxa"/>
            <w:vAlign w:val="center"/>
          </w:tcPr>
          <w:p w14:paraId="77D9B423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190" w:type="dxa"/>
            <w:vAlign w:val="center"/>
          </w:tcPr>
          <w:p w14:paraId="75E091AE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191" w:type="dxa"/>
            <w:vAlign w:val="center"/>
          </w:tcPr>
          <w:p w14:paraId="4341C0DD">
            <w:pPr>
              <w:widowControl/>
              <w:spacing w:line="600" w:lineRule="exact"/>
              <w:ind w:right="480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</w:tr>
    </w:tbl>
    <w:p w14:paraId="66423D50">
      <w:pPr>
        <w:spacing w:line="560" w:lineRule="exact"/>
        <w:ind w:left="420" w:leftChars="20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eastAsia="黑体" w:cs="Times New Roman"/>
          <w:color w:val="000000"/>
          <w:sz w:val="32"/>
          <w:szCs w:val="32"/>
        </w:rPr>
        <w:t>四、实施进度</w:t>
      </w:r>
    </w:p>
    <w:p w14:paraId="163718C8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本项目实施期限为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年，时间自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年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月起至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年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月止，实施进度安排如下：</w:t>
      </w:r>
    </w:p>
    <w:p w14:paraId="5ABE67A7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（一）**月-**年**月</w:t>
      </w:r>
    </w:p>
    <w:p w14:paraId="559B57F2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***。</w:t>
      </w:r>
    </w:p>
    <w:p w14:paraId="4389B66E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（二）**月-**年**月</w:t>
      </w:r>
    </w:p>
    <w:p w14:paraId="152879CC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***。</w:t>
      </w:r>
    </w:p>
    <w:p w14:paraId="4CD546CC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（三）**月-**年**月</w:t>
      </w:r>
    </w:p>
    <w:p w14:paraId="2D09E916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***。</w:t>
      </w:r>
    </w:p>
    <w:p w14:paraId="703FB6D3"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黑体_GBK" w:cs="Times New Roman"/>
          <w:color w:val="00000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/>
          <w:sz w:val="32"/>
          <w:szCs w:val="32"/>
        </w:rPr>
        <w:t>绩效目标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4350"/>
        <w:gridCol w:w="1725"/>
        <w:gridCol w:w="1523"/>
      </w:tblGrid>
      <w:tr w14:paraId="13C9B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" w:type="dxa"/>
            <w:noWrap/>
            <w:vAlign w:val="center"/>
          </w:tcPr>
          <w:p w14:paraId="5755A194">
            <w:pPr>
              <w:spacing w:line="60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序号</w:t>
            </w:r>
          </w:p>
        </w:tc>
        <w:tc>
          <w:tcPr>
            <w:tcW w:w="4350" w:type="dxa"/>
            <w:noWrap/>
            <w:vAlign w:val="center"/>
          </w:tcPr>
          <w:p w14:paraId="0B249E62">
            <w:pPr>
              <w:spacing w:line="60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绩效目标类型</w:t>
            </w:r>
          </w:p>
        </w:tc>
        <w:tc>
          <w:tcPr>
            <w:tcW w:w="1725" w:type="dxa"/>
            <w:noWrap/>
            <w:vAlign w:val="center"/>
          </w:tcPr>
          <w:p w14:paraId="16DCD37F">
            <w:pPr>
              <w:spacing w:line="60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绩效目标名称</w:t>
            </w:r>
          </w:p>
        </w:tc>
        <w:tc>
          <w:tcPr>
            <w:tcW w:w="1523" w:type="dxa"/>
            <w:noWrap/>
            <w:vAlign w:val="center"/>
          </w:tcPr>
          <w:p w14:paraId="30AA63F6">
            <w:pPr>
              <w:spacing w:line="60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目标值</w:t>
            </w:r>
          </w:p>
        </w:tc>
      </w:tr>
      <w:tr w14:paraId="5B9CB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" w:type="dxa"/>
            <w:noWrap/>
            <w:vAlign w:val="center"/>
          </w:tcPr>
          <w:p w14:paraId="3B80552D">
            <w:pPr>
              <w:spacing w:line="60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1</w:t>
            </w:r>
          </w:p>
        </w:tc>
        <w:tc>
          <w:tcPr>
            <w:tcW w:w="4350" w:type="dxa"/>
            <w:noWrap/>
            <w:vAlign w:val="center"/>
          </w:tcPr>
          <w:p w14:paraId="45507451">
            <w:pPr>
              <w:spacing w:line="60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分类：数量指标、质量指标、效益指标</w:t>
            </w:r>
          </w:p>
        </w:tc>
        <w:tc>
          <w:tcPr>
            <w:tcW w:w="1725" w:type="dxa"/>
            <w:noWrap/>
            <w:vAlign w:val="center"/>
          </w:tcPr>
          <w:p w14:paraId="3A8B2084">
            <w:pPr>
              <w:spacing w:line="52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举例：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引进新品种</w:t>
            </w:r>
          </w:p>
        </w:tc>
        <w:tc>
          <w:tcPr>
            <w:tcW w:w="1523" w:type="dxa"/>
            <w:noWrap/>
            <w:vAlign w:val="center"/>
          </w:tcPr>
          <w:p w14:paraId="066B40AC">
            <w:pPr>
              <w:spacing w:line="52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4个</w:t>
            </w:r>
          </w:p>
        </w:tc>
      </w:tr>
      <w:tr w14:paraId="2E012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" w:type="dxa"/>
            <w:noWrap/>
            <w:vAlign w:val="center"/>
          </w:tcPr>
          <w:p w14:paraId="26F2DFE7">
            <w:pPr>
              <w:spacing w:line="60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2</w:t>
            </w:r>
          </w:p>
        </w:tc>
        <w:tc>
          <w:tcPr>
            <w:tcW w:w="4350" w:type="dxa"/>
            <w:noWrap/>
            <w:vAlign w:val="center"/>
          </w:tcPr>
          <w:p w14:paraId="4E846986">
            <w:pPr>
              <w:spacing w:line="60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725" w:type="dxa"/>
            <w:noWrap/>
            <w:vAlign w:val="center"/>
          </w:tcPr>
          <w:p w14:paraId="48D113E5">
            <w:pPr>
              <w:spacing w:line="60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523" w:type="dxa"/>
            <w:noWrap/>
            <w:vAlign w:val="center"/>
          </w:tcPr>
          <w:p w14:paraId="17F50658">
            <w:pPr>
              <w:spacing w:line="60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 w14:paraId="5EEE1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" w:type="dxa"/>
            <w:noWrap/>
            <w:vAlign w:val="center"/>
          </w:tcPr>
          <w:p w14:paraId="7C9F1635">
            <w:pPr>
              <w:spacing w:line="60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3</w:t>
            </w:r>
          </w:p>
        </w:tc>
        <w:tc>
          <w:tcPr>
            <w:tcW w:w="4350" w:type="dxa"/>
            <w:noWrap/>
            <w:vAlign w:val="center"/>
          </w:tcPr>
          <w:p w14:paraId="7E23F61F">
            <w:pPr>
              <w:spacing w:line="60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725" w:type="dxa"/>
            <w:noWrap/>
            <w:vAlign w:val="center"/>
          </w:tcPr>
          <w:p w14:paraId="44A601AA">
            <w:pPr>
              <w:spacing w:line="60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523" w:type="dxa"/>
            <w:noWrap/>
            <w:vAlign w:val="center"/>
          </w:tcPr>
          <w:p w14:paraId="2F9AC115">
            <w:pPr>
              <w:spacing w:line="60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 w14:paraId="72BCB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4" w:type="dxa"/>
            <w:noWrap/>
            <w:vAlign w:val="center"/>
          </w:tcPr>
          <w:p w14:paraId="6E5429F2">
            <w:pPr>
              <w:spacing w:line="60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>...</w:t>
            </w:r>
          </w:p>
        </w:tc>
        <w:tc>
          <w:tcPr>
            <w:tcW w:w="4350" w:type="dxa"/>
            <w:noWrap/>
            <w:vAlign w:val="center"/>
          </w:tcPr>
          <w:p w14:paraId="2DDA2333">
            <w:pPr>
              <w:spacing w:line="60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725" w:type="dxa"/>
            <w:noWrap/>
            <w:vAlign w:val="center"/>
          </w:tcPr>
          <w:p w14:paraId="24851FCA">
            <w:pPr>
              <w:spacing w:line="60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523" w:type="dxa"/>
            <w:noWrap/>
            <w:vAlign w:val="center"/>
          </w:tcPr>
          <w:p w14:paraId="22214E11">
            <w:pPr>
              <w:spacing w:line="600" w:lineRule="exact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</w:tbl>
    <w:p w14:paraId="4D187C0A">
      <w:pPr>
        <w:spacing w:line="560" w:lineRule="exact"/>
        <w:rPr>
          <w:rFonts w:ascii="Times New Roman" w:hAnsi="Times New Roman" w:eastAsia="方正黑体_GBK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/>
          <w:sz w:val="24"/>
          <w:szCs w:val="24"/>
        </w:rPr>
        <w:t>备注：1.重点围绕产出和效果等方面，制定绩效目标和对应目标值，原则上绩效目标指标不少于3个。2.目标值是设立的绩效目标的实现值，应尽量量化（数值加单位表示），难以量化的按照分级分档的方式设定（如优、良、中、差等）。</w:t>
      </w:r>
    </w:p>
    <w:p w14:paraId="3F5B682B"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黑体_GBK" w:cs="Times New Roman"/>
          <w:color w:val="00000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/>
          <w:sz w:val="32"/>
          <w:szCs w:val="32"/>
        </w:rPr>
        <w:t>组织管理</w:t>
      </w:r>
    </w:p>
    <w:p w14:paraId="30B81FF9">
      <w:pPr>
        <w:ind w:firstLine="640" w:firstLineChars="200"/>
        <w:rPr>
          <w:rFonts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color w:val="000000"/>
          <w:sz w:val="32"/>
          <w:szCs w:val="32"/>
        </w:rPr>
        <w:t>（一）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主要参与人员</w:t>
      </w:r>
    </w:p>
    <w:tbl>
      <w:tblPr>
        <w:tblStyle w:val="9"/>
        <w:tblpPr w:leftFromText="180" w:rightFromText="180" w:vertAnchor="text" w:horzAnchor="page" w:tblpXSpec="center" w:tblpY="399"/>
        <w:tblOverlap w:val="never"/>
        <w:tblW w:w="91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1140"/>
        <w:gridCol w:w="2971"/>
        <w:gridCol w:w="1417"/>
        <w:gridCol w:w="2126"/>
      </w:tblGrid>
      <w:tr w14:paraId="6C742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458" w:type="dxa"/>
            <w:vAlign w:val="center"/>
          </w:tcPr>
          <w:p w14:paraId="22AF71F2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140" w:type="dxa"/>
            <w:vAlign w:val="center"/>
          </w:tcPr>
          <w:p w14:paraId="3FB30643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姓  名</w:t>
            </w:r>
          </w:p>
        </w:tc>
        <w:tc>
          <w:tcPr>
            <w:tcW w:w="2971" w:type="dxa"/>
            <w:vAlign w:val="center"/>
          </w:tcPr>
          <w:p w14:paraId="52041EC4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单  位</w:t>
            </w:r>
          </w:p>
        </w:tc>
        <w:tc>
          <w:tcPr>
            <w:tcW w:w="1417" w:type="dxa"/>
            <w:vAlign w:val="center"/>
          </w:tcPr>
          <w:p w14:paraId="031D2AA9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职称/职务</w:t>
            </w:r>
          </w:p>
        </w:tc>
        <w:tc>
          <w:tcPr>
            <w:tcW w:w="2126" w:type="dxa"/>
            <w:vAlign w:val="center"/>
          </w:tcPr>
          <w:p w14:paraId="10FA46A0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责任分工</w:t>
            </w:r>
          </w:p>
        </w:tc>
      </w:tr>
      <w:tr w14:paraId="3582A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458" w:type="dxa"/>
            <w:vAlign w:val="center"/>
          </w:tcPr>
          <w:p w14:paraId="3F45153F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项目负责人</w:t>
            </w:r>
          </w:p>
        </w:tc>
        <w:tc>
          <w:tcPr>
            <w:tcW w:w="1140" w:type="dxa"/>
            <w:vAlign w:val="center"/>
          </w:tcPr>
          <w:p w14:paraId="584CF251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center"/>
          </w:tcPr>
          <w:p w14:paraId="1AF904DD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E3C5A4A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C60B813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01547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458" w:type="dxa"/>
            <w:vAlign w:val="center"/>
          </w:tcPr>
          <w:p w14:paraId="6F41C7F7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财务负责人</w:t>
            </w:r>
          </w:p>
        </w:tc>
        <w:tc>
          <w:tcPr>
            <w:tcW w:w="1140" w:type="dxa"/>
            <w:vAlign w:val="center"/>
          </w:tcPr>
          <w:p w14:paraId="49A13B00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center"/>
          </w:tcPr>
          <w:p w14:paraId="49615AF9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6EBD27B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FF6923A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3E882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58" w:type="dxa"/>
            <w:vMerge w:val="restart"/>
            <w:vAlign w:val="center"/>
          </w:tcPr>
          <w:p w14:paraId="1F7ADE86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其他主要参与人员</w:t>
            </w:r>
          </w:p>
        </w:tc>
        <w:tc>
          <w:tcPr>
            <w:tcW w:w="1140" w:type="dxa"/>
            <w:vAlign w:val="center"/>
          </w:tcPr>
          <w:p w14:paraId="47B78768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center"/>
          </w:tcPr>
          <w:p w14:paraId="66D2861F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570339F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C7924DE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4B412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1458" w:type="dxa"/>
            <w:vMerge w:val="continue"/>
          </w:tcPr>
          <w:p w14:paraId="07F7AEC1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40" w:type="dxa"/>
            <w:vAlign w:val="center"/>
          </w:tcPr>
          <w:p w14:paraId="43F7C807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center"/>
          </w:tcPr>
          <w:p w14:paraId="13C18AF0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2FBDD3A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362AADA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37915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1458" w:type="dxa"/>
            <w:vMerge w:val="continue"/>
          </w:tcPr>
          <w:p w14:paraId="1DFC5EBD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40" w:type="dxa"/>
            <w:vAlign w:val="center"/>
          </w:tcPr>
          <w:p w14:paraId="75CB3054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center"/>
          </w:tcPr>
          <w:p w14:paraId="0F0A0526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E743562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B30BB62"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</w:tbl>
    <w:p w14:paraId="5E9EC892">
      <w:pPr>
        <w:ind w:left="8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bookmarkStart w:id="0" w:name="OLE_LINK7"/>
      <w:bookmarkStart w:id="1" w:name="OLE_LINK6"/>
      <w:r>
        <w:rPr>
          <w:rFonts w:hint="eastAsia" w:ascii="方正楷体_GBK" w:hAnsi="方正楷体_GBK" w:eastAsia="方正楷体_GBK" w:cs="方正楷体_GBK"/>
          <w:color w:val="000000"/>
          <w:sz w:val="32"/>
          <w:szCs w:val="32"/>
        </w:rPr>
        <w:t>（二）管理责任人</w:t>
      </w:r>
      <w:bookmarkEnd w:id="0"/>
      <w:bookmarkEnd w:id="1"/>
      <w:r>
        <w:rPr>
          <w:rFonts w:ascii="Times New Roman" w:hAnsi="Times New Roman" w:eastAsia="仿宋_GB2312"/>
          <w:sz w:val="32"/>
          <w:szCs w:val="32"/>
        </w:rPr>
        <w:t>（其中明确项目联系人及联系方式）</w:t>
      </w:r>
    </w:p>
    <w:p w14:paraId="0C817F0E">
      <w:pPr>
        <w:ind w:left="800"/>
        <w:rPr>
          <w:rFonts w:ascii="方正楷体_GBK" w:hAnsi="方正楷体_GBK" w:eastAsia="方正楷体_GBK" w:cs="方正楷体_GBK"/>
          <w:color w:val="00000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color w:val="000000"/>
          <w:sz w:val="32"/>
          <w:szCs w:val="32"/>
        </w:rPr>
        <w:t>（三）必要材料</w:t>
      </w:r>
    </w:p>
    <w:p w14:paraId="5EF3F2C8">
      <w:pPr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1.土地承包合同</w:t>
      </w:r>
    </w:p>
    <w:p w14:paraId="4FB5D36C">
      <w:pPr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2.营业执照复印件</w:t>
      </w:r>
    </w:p>
    <w:p w14:paraId="0D7CBE3D">
      <w:pPr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3.用地保障</w:t>
      </w:r>
    </w:p>
    <w:p w14:paraId="059AE223">
      <w:pPr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阐述项目建设是否有用地保障，例如，项目实施区域是在原有设施基础上新建/改造提升，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或提供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用地合规证明。</w:t>
      </w:r>
    </w:p>
    <w:p w14:paraId="21E20021">
      <w:pPr>
        <w:widowControl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br w:type="page"/>
      </w:r>
    </w:p>
    <w:p w14:paraId="762BBA4B">
      <w:pPr>
        <w:adjustRightInd w:val="0"/>
        <w:snapToGrid w:val="0"/>
        <w:spacing w:line="52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2</w:t>
      </w:r>
    </w:p>
    <w:p w14:paraId="0696B3F4">
      <w:pPr>
        <w:adjustRightInd w:val="0"/>
        <w:snapToGrid w:val="0"/>
        <w:spacing w:before="312" w:beforeLines="100" w:after="312" w:afterLines="100" w:line="52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财政专项资金项目申报信用承诺书</w:t>
      </w:r>
    </w:p>
    <w:tbl>
      <w:tblPr>
        <w:tblStyle w:val="9"/>
        <w:tblW w:w="966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828"/>
        <w:gridCol w:w="587"/>
        <w:gridCol w:w="493"/>
        <w:gridCol w:w="838"/>
        <w:gridCol w:w="292"/>
        <w:gridCol w:w="1283"/>
        <w:gridCol w:w="1155"/>
        <w:gridCol w:w="242"/>
        <w:gridCol w:w="34"/>
        <w:gridCol w:w="1337"/>
      </w:tblGrid>
      <w:tr w14:paraId="1FE28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824FE9">
            <w:pPr>
              <w:widowControl/>
              <w:spacing w:line="520" w:lineRule="exact"/>
              <w:jc w:val="lef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项目申报主体</w:t>
            </w:r>
          </w:p>
        </w:tc>
        <w:tc>
          <w:tcPr>
            <w:tcW w:w="3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40874B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93266E">
            <w:pPr>
              <w:widowControl/>
              <w:spacing w:line="520" w:lineRule="exact"/>
              <w:jc w:val="lef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组织机构代码</w:t>
            </w:r>
          </w:p>
        </w:tc>
        <w:tc>
          <w:tcPr>
            <w:tcW w:w="27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36302A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</w:p>
        </w:tc>
      </w:tr>
      <w:tr w14:paraId="70B9D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1A41CA">
            <w:pPr>
              <w:widowControl/>
              <w:spacing w:line="520" w:lineRule="exact"/>
              <w:jc w:val="lef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项目名称</w:t>
            </w:r>
          </w:p>
        </w:tc>
        <w:tc>
          <w:tcPr>
            <w:tcW w:w="80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5AC80F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35785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04C55B">
            <w:pPr>
              <w:widowControl/>
              <w:spacing w:line="520" w:lineRule="exact"/>
              <w:jc w:val="lef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项目所在地</w:t>
            </w:r>
          </w:p>
        </w:tc>
        <w:tc>
          <w:tcPr>
            <w:tcW w:w="2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13F0D3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0AB468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项目责任人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B7C6E3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55A26B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联系电话</w:t>
            </w:r>
          </w:p>
        </w:tc>
        <w:tc>
          <w:tcPr>
            <w:tcW w:w="16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44C64D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</w:p>
        </w:tc>
      </w:tr>
      <w:tr w14:paraId="6F1D3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9664" w:type="dxa"/>
            <w:gridSpan w:val="11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641E07C6">
            <w:pPr>
              <w:widowControl/>
              <w:spacing w:line="520" w:lineRule="exact"/>
              <w:jc w:val="lef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 xml:space="preserve">项目申报主体承诺:                                                        </w:t>
            </w:r>
          </w:p>
        </w:tc>
      </w:tr>
      <w:tr w14:paraId="5C183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0" w:hRule="exact"/>
          <w:jc w:val="center"/>
        </w:trPr>
        <w:tc>
          <w:tcPr>
            <w:tcW w:w="9664" w:type="dxa"/>
            <w:gridSpan w:val="11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</w:tcPr>
          <w:p w14:paraId="4E8B4884">
            <w:pPr>
              <w:widowControl/>
              <w:spacing w:line="520" w:lineRule="exact"/>
              <w:jc w:val="lef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 xml:space="preserve">   1.本单位（本人）近三年信用状况良好，无严重失信行为。</w:t>
            </w:r>
          </w:p>
          <w:p w14:paraId="5069C598">
            <w:pPr>
              <w:widowControl/>
              <w:spacing w:line="520" w:lineRule="exact"/>
              <w:jc w:val="lef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 xml:space="preserve">   2.申报的所有材料均依据相关项目管理要求，据实提供。</w:t>
            </w:r>
          </w:p>
          <w:p w14:paraId="04CE49AA">
            <w:pPr>
              <w:widowControl/>
              <w:spacing w:line="520" w:lineRule="exact"/>
              <w:ind w:firstLine="330" w:firstLineChars="150"/>
              <w:jc w:val="lef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3.本项目申报的实施内容，未享受过财政专项资金补贴。</w:t>
            </w:r>
          </w:p>
          <w:p w14:paraId="78ECB261">
            <w:pPr>
              <w:widowControl/>
              <w:spacing w:line="520" w:lineRule="exact"/>
              <w:ind w:firstLine="330" w:firstLineChars="150"/>
              <w:jc w:val="lef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4.本单位开设银行账户，设置账簿，独立核算，并遵守现金管理、银行结算制度，专项资金将按规定使用。</w:t>
            </w:r>
          </w:p>
          <w:p w14:paraId="2B843936">
            <w:pPr>
              <w:widowControl/>
              <w:spacing w:line="520" w:lineRule="exact"/>
              <w:ind w:firstLine="330" w:firstLineChars="150"/>
              <w:jc w:val="lef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5.本项目对照实施方案按时完成。超出规定时间，又未以书面形式提出正当理由的，项目按自动撤销处理。</w:t>
            </w:r>
          </w:p>
          <w:p w14:paraId="0A939DC5">
            <w:pPr>
              <w:widowControl/>
              <w:spacing w:line="520" w:lineRule="exact"/>
              <w:ind w:firstLine="330" w:firstLineChars="150"/>
              <w:jc w:val="lef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6.如违背以上承诺，愿意承担相关责任，同意有关主管部门将相关失信信息记入公共信用信息系统。严重失信的，同意在相关政府门户网站公开。</w:t>
            </w:r>
          </w:p>
        </w:tc>
      </w:tr>
      <w:tr w14:paraId="28EE0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575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</w:tcPr>
          <w:p w14:paraId="2809A46C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　</w:t>
            </w:r>
          </w:p>
        </w:tc>
        <w:tc>
          <w:tcPr>
            <w:tcW w:w="1828" w:type="dxa"/>
            <w:noWrap/>
          </w:tcPr>
          <w:p w14:paraId="14F58C5E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noWrap/>
          </w:tcPr>
          <w:p w14:paraId="2B16B06A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</w:p>
        </w:tc>
        <w:tc>
          <w:tcPr>
            <w:tcW w:w="1130" w:type="dxa"/>
            <w:gridSpan w:val="2"/>
            <w:noWrap/>
          </w:tcPr>
          <w:p w14:paraId="207AAA2D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</w:p>
        </w:tc>
        <w:tc>
          <w:tcPr>
            <w:tcW w:w="2714" w:type="dxa"/>
            <w:gridSpan w:val="4"/>
            <w:noWrap/>
            <w:vAlign w:val="center"/>
          </w:tcPr>
          <w:p w14:paraId="1CDF47C2">
            <w:pPr>
              <w:widowControl/>
              <w:spacing w:line="520" w:lineRule="exact"/>
              <w:jc w:val="lef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项目申报责任人（签名）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3CD094ED">
            <w:pPr>
              <w:widowControl/>
              <w:spacing w:line="520" w:lineRule="exact"/>
              <w:jc w:val="lef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　</w:t>
            </w:r>
          </w:p>
        </w:tc>
      </w:tr>
      <w:tr w14:paraId="23936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575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</w:tcPr>
          <w:p w14:paraId="4F3A6CA8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　</w:t>
            </w:r>
          </w:p>
        </w:tc>
        <w:tc>
          <w:tcPr>
            <w:tcW w:w="1828" w:type="dxa"/>
            <w:noWrap/>
          </w:tcPr>
          <w:p w14:paraId="0F674B1E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noWrap/>
          </w:tcPr>
          <w:p w14:paraId="08B96876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</w:p>
        </w:tc>
        <w:tc>
          <w:tcPr>
            <w:tcW w:w="1130" w:type="dxa"/>
            <w:gridSpan w:val="2"/>
            <w:noWrap/>
          </w:tcPr>
          <w:p w14:paraId="4BE930F0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</w:p>
        </w:tc>
        <w:tc>
          <w:tcPr>
            <w:tcW w:w="2714" w:type="dxa"/>
            <w:gridSpan w:val="4"/>
            <w:noWrap/>
            <w:vAlign w:val="center"/>
          </w:tcPr>
          <w:p w14:paraId="4C073842">
            <w:pPr>
              <w:widowControl/>
              <w:spacing w:line="520" w:lineRule="exact"/>
              <w:jc w:val="lef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项目主体负责人（签名）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4C062A58">
            <w:pPr>
              <w:widowControl/>
              <w:spacing w:line="520" w:lineRule="exact"/>
              <w:jc w:val="lef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　</w:t>
            </w:r>
          </w:p>
        </w:tc>
      </w:tr>
      <w:tr w14:paraId="21E4E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</w:tcPr>
          <w:p w14:paraId="68035103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　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6247C83D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76D9B86E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　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19853FDC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7EFA3FB">
            <w:pPr>
              <w:widowControl/>
              <w:spacing w:line="520" w:lineRule="exact"/>
              <w:jc w:val="lef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日期：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F728B7B">
            <w:pPr>
              <w:widowControl/>
              <w:spacing w:line="520" w:lineRule="exact"/>
              <w:jc w:val="left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　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85DC978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　</w:t>
            </w:r>
          </w:p>
          <w:p w14:paraId="2106EDFE">
            <w:pPr>
              <w:widowControl/>
              <w:spacing w:line="52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2"/>
              </w:rPr>
              <w:t>　</w:t>
            </w:r>
          </w:p>
        </w:tc>
      </w:tr>
    </w:tbl>
    <w:p w14:paraId="6514F67D">
      <w:pPr>
        <w:rPr>
          <w:rFonts w:ascii="Times New Roman" w:hAnsi="Times New Roman" w:cs="Times New Roman"/>
        </w:rPr>
      </w:pPr>
    </w:p>
    <w:p w14:paraId="7040FCB0">
      <w:pPr>
        <w:spacing w:line="60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p w14:paraId="082ADFA1">
      <w:pPr>
        <w:pStyle w:val="3"/>
        <w:ind w:firstLine="250"/>
        <w:rPr>
          <w:rFonts w:ascii="Times New Roman" w:hAnsi="Times New Roman" w:cs="Times New Roman"/>
        </w:rPr>
        <w:sectPr>
          <w:pgSz w:w="11906" w:h="16838"/>
          <w:pgMar w:top="2098" w:right="1361" w:bottom="1418" w:left="1588" w:header="851" w:footer="992" w:gutter="0"/>
          <w:cols w:space="425" w:num="1"/>
          <w:docGrid w:type="lines" w:linePitch="312" w:charSpace="0"/>
        </w:sectPr>
      </w:pPr>
    </w:p>
    <w:p w14:paraId="6FD1E858">
      <w:pPr>
        <w:spacing w:line="600" w:lineRule="exact"/>
        <w:jc w:val="lef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sz w:val="32"/>
          <w:szCs w:val="32"/>
        </w:rPr>
        <w:t>3</w:t>
      </w:r>
    </w:p>
    <w:p w14:paraId="62CB7566">
      <w:pPr>
        <w:adjustRightInd w:val="0"/>
        <w:snapToGrid w:val="0"/>
        <w:spacing w:before="312" w:beforeLines="100" w:after="312" w:afterLines="100" w:line="52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2" w:name="OLE_LINK12"/>
      <w:bookmarkStart w:id="3" w:name="OLE_LINK13"/>
      <w:r>
        <w:rPr>
          <w:rFonts w:hint="eastAsia" w:ascii="Times New Roman" w:hAnsi="Times New Roman" w:eastAsia="方正小标宋简体" w:cs="Times New Roman"/>
          <w:sz w:val="44"/>
          <w:szCs w:val="44"/>
        </w:rPr>
        <w:t>2026年省级设施棚室改造提升项目（绩效评价奖励金）区镇汇总表</w:t>
      </w:r>
    </w:p>
    <w:p w14:paraId="3263A698">
      <w:pPr>
        <w:spacing w:line="600" w:lineRule="exact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 xml:space="preserve">填报单位：（各区镇农业农村部门）（盖章）      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区社会事业局、镇分管领导</w:t>
      </w:r>
      <w:r>
        <w:rPr>
          <w:rFonts w:hint="eastAsia" w:ascii="Times New Roman" w:hAnsi="Times New Roman" w:eastAsia="仿宋_GB2312" w:cs="Times New Roman"/>
          <w:bCs/>
          <w:sz w:val="32"/>
          <w:szCs w:val="32"/>
        </w:rPr>
        <w:t>（签字）：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u w:val="single"/>
        </w:rPr>
        <w:t xml:space="preserve">       </w:t>
      </w:r>
    </w:p>
    <w:bookmarkEnd w:id="2"/>
    <w:bookmarkEnd w:id="3"/>
    <w:tbl>
      <w:tblPr>
        <w:tblStyle w:val="9"/>
        <w:tblpPr w:leftFromText="180" w:rightFromText="180" w:vertAnchor="text" w:horzAnchor="margin" w:tblpX="-289" w:tblpY="287"/>
        <w:tblOverlap w:val="never"/>
        <w:tblW w:w="548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292"/>
        <w:gridCol w:w="1587"/>
        <w:gridCol w:w="2159"/>
        <w:gridCol w:w="2455"/>
        <w:gridCol w:w="1292"/>
        <w:gridCol w:w="1292"/>
        <w:gridCol w:w="1294"/>
        <w:gridCol w:w="2741"/>
        <w:gridCol w:w="722"/>
      </w:tblGrid>
      <w:tr w14:paraId="3390B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93" w:hRule="atLeast"/>
        </w:trPr>
        <w:tc>
          <w:tcPr>
            <w:tcW w:w="231" w:type="pct"/>
            <w:noWrap/>
            <w:vAlign w:val="center"/>
          </w:tcPr>
          <w:p w14:paraId="33FAD535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bookmarkStart w:id="4" w:name="OLE_LINK1"/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15" w:type="pct"/>
            <w:noWrap/>
            <w:vAlign w:val="center"/>
          </w:tcPr>
          <w:p w14:paraId="38D230BD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509" w:type="pct"/>
            <w:noWrap/>
            <w:vAlign w:val="center"/>
          </w:tcPr>
          <w:p w14:paraId="72A49E5F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实施单位</w:t>
            </w:r>
          </w:p>
        </w:tc>
        <w:tc>
          <w:tcPr>
            <w:tcW w:w="693" w:type="pct"/>
            <w:noWrap/>
            <w:vAlign w:val="center"/>
          </w:tcPr>
          <w:p w14:paraId="305C88F1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实施内容</w:t>
            </w:r>
          </w:p>
        </w:tc>
        <w:tc>
          <w:tcPr>
            <w:tcW w:w="788" w:type="pct"/>
            <w:vAlign w:val="center"/>
          </w:tcPr>
          <w:p w14:paraId="68FE44B7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目前建设进展</w:t>
            </w:r>
          </w:p>
        </w:tc>
        <w:tc>
          <w:tcPr>
            <w:tcW w:w="415" w:type="pct"/>
            <w:noWrap/>
            <w:vAlign w:val="center"/>
          </w:tcPr>
          <w:p w14:paraId="7D9EFF09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建设期限</w:t>
            </w:r>
          </w:p>
        </w:tc>
        <w:tc>
          <w:tcPr>
            <w:tcW w:w="415" w:type="pct"/>
            <w:noWrap/>
            <w:vAlign w:val="center"/>
          </w:tcPr>
          <w:p w14:paraId="57AB0550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项目总投资（万元）</w:t>
            </w:r>
          </w:p>
        </w:tc>
        <w:tc>
          <w:tcPr>
            <w:tcW w:w="416" w:type="pct"/>
            <w:noWrap/>
            <w:vAlign w:val="center"/>
          </w:tcPr>
          <w:p w14:paraId="56F7B071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联系人联系方式</w:t>
            </w:r>
          </w:p>
        </w:tc>
        <w:tc>
          <w:tcPr>
            <w:tcW w:w="880" w:type="pct"/>
            <w:vAlign w:val="center"/>
          </w:tcPr>
          <w:p w14:paraId="7738CBD8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建设类别</w:t>
            </w:r>
          </w:p>
        </w:tc>
        <w:tc>
          <w:tcPr>
            <w:tcW w:w="232" w:type="pct"/>
            <w:noWrap/>
            <w:vAlign w:val="center"/>
          </w:tcPr>
          <w:p w14:paraId="58F113C8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用地是否合规</w:t>
            </w:r>
          </w:p>
        </w:tc>
      </w:tr>
      <w:tr w14:paraId="473D7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exact"/>
        </w:trPr>
        <w:tc>
          <w:tcPr>
            <w:tcW w:w="231" w:type="pct"/>
            <w:noWrap/>
            <w:vAlign w:val="center"/>
          </w:tcPr>
          <w:p w14:paraId="51151B39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5" w:type="pct"/>
            <w:noWrap/>
            <w:vAlign w:val="center"/>
          </w:tcPr>
          <w:p w14:paraId="31C23F16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9" w:type="pct"/>
            <w:noWrap/>
            <w:vAlign w:val="center"/>
          </w:tcPr>
          <w:p w14:paraId="03FAFF9E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" w:type="pct"/>
            <w:noWrap/>
            <w:vAlign w:val="center"/>
          </w:tcPr>
          <w:p w14:paraId="4F2D14F5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pct"/>
          </w:tcPr>
          <w:p w14:paraId="0F89DC90">
            <w:pPr>
              <w:tabs>
                <w:tab w:val="left" w:pos="1324"/>
              </w:tabs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5" w:type="pct"/>
            <w:noWrap/>
            <w:vAlign w:val="center"/>
          </w:tcPr>
          <w:p w14:paraId="36DF46D2">
            <w:pPr>
              <w:tabs>
                <w:tab w:val="left" w:pos="1324"/>
              </w:tabs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5" w:type="pct"/>
            <w:noWrap/>
            <w:vAlign w:val="center"/>
          </w:tcPr>
          <w:p w14:paraId="2EACBD35">
            <w:pPr>
              <w:tabs>
                <w:tab w:val="left" w:pos="1324"/>
              </w:tabs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6" w:type="pct"/>
            <w:noWrap/>
            <w:vAlign w:val="center"/>
          </w:tcPr>
          <w:p w14:paraId="33E368B4">
            <w:pPr>
              <w:tabs>
                <w:tab w:val="left" w:pos="1324"/>
              </w:tabs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0" w:type="pct"/>
            <w:vAlign w:val="center"/>
          </w:tcPr>
          <w:p w14:paraId="3634A20D">
            <w:pPr>
              <w:jc w:val="left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□原有设施上新建</w:t>
            </w:r>
          </w:p>
          <w:p w14:paraId="1C398C57">
            <w:pPr>
              <w:jc w:val="left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□原有设施上改造提升</w:t>
            </w:r>
          </w:p>
          <w:p w14:paraId="66C9A13F">
            <w:pPr>
              <w:jc w:val="left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□新增设施用地已备案</w:t>
            </w:r>
          </w:p>
          <w:p w14:paraId="603BDE34">
            <w:pPr>
              <w:jc w:val="left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□新增设施用地未备案</w:t>
            </w:r>
          </w:p>
          <w:p w14:paraId="73C85571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2" w:type="pct"/>
            <w:noWrap/>
            <w:vAlign w:val="center"/>
          </w:tcPr>
          <w:p w14:paraId="6782C71C">
            <w:pPr>
              <w:jc w:val="left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□是</w:t>
            </w:r>
          </w:p>
          <w:p w14:paraId="1F1D6F24">
            <w:pPr>
              <w:jc w:val="left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□否</w:t>
            </w:r>
          </w:p>
        </w:tc>
      </w:tr>
      <w:tr w14:paraId="314BE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exact"/>
        </w:trPr>
        <w:tc>
          <w:tcPr>
            <w:tcW w:w="231" w:type="pct"/>
            <w:noWrap/>
            <w:vAlign w:val="center"/>
          </w:tcPr>
          <w:p w14:paraId="1BE94606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15" w:type="pct"/>
            <w:noWrap/>
            <w:vAlign w:val="center"/>
          </w:tcPr>
          <w:p w14:paraId="5F3027F3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9" w:type="pct"/>
            <w:noWrap/>
            <w:vAlign w:val="center"/>
          </w:tcPr>
          <w:p w14:paraId="557971F6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" w:type="pct"/>
            <w:noWrap/>
            <w:vAlign w:val="center"/>
          </w:tcPr>
          <w:p w14:paraId="2F15DEA8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pct"/>
          </w:tcPr>
          <w:p w14:paraId="750BA945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5" w:type="pct"/>
            <w:noWrap/>
            <w:vAlign w:val="center"/>
          </w:tcPr>
          <w:p w14:paraId="5B69BEE4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5" w:type="pct"/>
            <w:noWrap/>
            <w:vAlign w:val="center"/>
          </w:tcPr>
          <w:p w14:paraId="02CD105E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6" w:type="pct"/>
            <w:noWrap/>
            <w:vAlign w:val="center"/>
          </w:tcPr>
          <w:p w14:paraId="0FF989F8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0" w:type="pct"/>
            <w:vAlign w:val="center"/>
          </w:tcPr>
          <w:p w14:paraId="732E9BD3">
            <w:pPr>
              <w:jc w:val="left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□原有设施上新建</w:t>
            </w:r>
          </w:p>
          <w:p w14:paraId="5E1CEF5A">
            <w:pPr>
              <w:jc w:val="left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□原有设施上改造提升</w:t>
            </w:r>
          </w:p>
          <w:p w14:paraId="171739B9">
            <w:pPr>
              <w:jc w:val="left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□新增设施用地已备案</w:t>
            </w:r>
          </w:p>
          <w:p w14:paraId="710E2281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□新增设施用地未备案</w:t>
            </w:r>
          </w:p>
        </w:tc>
        <w:tc>
          <w:tcPr>
            <w:tcW w:w="232" w:type="pct"/>
            <w:noWrap/>
            <w:vAlign w:val="center"/>
          </w:tcPr>
          <w:p w14:paraId="464EA6D3">
            <w:pPr>
              <w:jc w:val="left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□是</w:t>
            </w:r>
          </w:p>
          <w:p w14:paraId="5262BF26">
            <w:pP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□否</w:t>
            </w:r>
          </w:p>
        </w:tc>
      </w:tr>
      <w:bookmarkEnd w:id="4"/>
    </w:tbl>
    <w:p w14:paraId="48FAE285">
      <w:pPr>
        <w:spacing w:line="600" w:lineRule="exact"/>
        <w:jc w:val="left"/>
        <w:rPr>
          <w:rFonts w:ascii="Times New Roman" w:hAnsi="Times New Roman" w:cs="Times New Roma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FE8E5A"/>
    <w:multiLevelType w:val="singleLevel"/>
    <w:tmpl w:val="DEFE8E5A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RjMDk5NzU5M2Y3Y2U0NjgyYWIxN2Y2NTA3N2RhNzMifQ=="/>
  </w:docVars>
  <w:rsids>
    <w:rsidRoot w:val="00DB4FAA"/>
    <w:rsid w:val="000231C5"/>
    <w:rsid w:val="000462C3"/>
    <w:rsid w:val="0004671D"/>
    <w:rsid w:val="00051921"/>
    <w:rsid w:val="00074DEF"/>
    <w:rsid w:val="000D7727"/>
    <w:rsid w:val="000E4709"/>
    <w:rsid w:val="001130FC"/>
    <w:rsid w:val="001351FC"/>
    <w:rsid w:val="001747AE"/>
    <w:rsid w:val="0018701E"/>
    <w:rsid w:val="001947C0"/>
    <w:rsid w:val="001A13F4"/>
    <w:rsid w:val="001C036C"/>
    <w:rsid w:val="001D2C05"/>
    <w:rsid w:val="001D42BB"/>
    <w:rsid w:val="0022234C"/>
    <w:rsid w:val="00223206"/>
    <w:rsid w:val="00242309"/>
    <w:rsid w:val="00270B92"/>
    <w:rsid w:val="002928BE"/>
    <w:rsid w:val="002A156C"/>
    <w:rsid w:val="002C15E1"/>
    <w:rsid w:val="00300203"/>
    <w:rsid w:val="00321D1D"/>
    <w:rsid w:val="00336E21"/>
    <w:rsid w:val="00345BBC"/>
    <w:rsid w:val="00387228"/>
    <w:rsid w:val="003B4296"/>
    <w:rsid w:val="003C2C99"/>
    <w:rsid w:val="003C4F4B"/>
    <w:rsid w:val="003D1B52"/>
    <w:rsid w:val="003D60BB"/>
    <w:rsid w:val="003F5BEF"/>
    <w:rsid w:val="0042030A"/>
    <w:rsid w:val="00425D24"/>
    <w:rsid w:val="00444CB1"/>
    <w:rsid w:val="004531DC"/>
    <w:rsid w:val="004756C8"/>
    <w:rsid w:val="004849FF"/>
    <w:rsid w:val="004856A7"/>
    <w:rsid w:val="004B19EE"/>
    <w:rsid w:val="004D0F98"/>
    <w:rsid w:val="004F2F24"/>
    <w:rsid w:val="004F7195"/>
    <w:rsid w:val="00500E41"/>
    <w:rsid w:val="005329A7"/>
    <w:rsid w:val="00535E00"/>
    <w:rsid w:val="00541AC4"/>
    <w:rsid w:val="005569C6"/>
    <w:rsid w:val="00572971"/>
    <w:rsid w:val="00586768"/>
    <w:rsid w:val="005D0E1D"/>
    <w:rsid w:val="005E38D7"/>
    <w:rsid w:val="005F5014"/>
    <w:rsid w:val="00650C85"/>
    <w:rsid w:val="0065560C"/>
    <w:rsid w:val="00690A17"/>
    <w:rsid w:val="006925AF"/>
    <w:rsid w:val="006B5050"/>
    <w:rsid w:val="006C466A"/>
    <w:rsid w:val="006F7495"/>
    <w:rsid w:val="00713BB3"/>
    <w:rsid w:val="007323E6"/>
    <w:rsid w:val="00747B06"/>
    <w:rsid w:val="0076479F"/>
    <w:rsid w:val="007A04F9"/>
    <w:rsid w:val="007B0ABB"/>
    <w:rsid w:val="007B5C5B"/>
    <w:rsid w:val="007B6E5F"/>
    <w:rsid w:val="007D583F"/>
    <w:rsid w:val="00810866"/>
    <w:rsid w:val="00812204"/>
    <w:rsid w:val="00816EF0"/>
    <w:rsid w:val="008305B4"/>
    <w:rsid w:val="00862209"/>
    <w:rsid w:val="008D7AA9"/>
    <w:rsid w:val="008E23B5"/>
    <w:rsid w:val="008E3855"/>
    <w:rsid w:val="0092190D"/>
    <w:rsid w:val="009229B5"/>
    <w:rsid w:val="00996D29"/>
    <w:rsid w:val="009B318C"/>
    <w:rsid w:val="009D3A13"/>
    <w:rsid w:val="009D4D09"/>
    <w:rsid w:val="00A2309F"/>
    <w:rsid w:val="00A26F82"/>
    <w:rsid w:val="00A30A9F"/>
    <w:rsid w:val="00A64C71"/>
    <w:rsid w:val="00A91797"/>
    <w:rsid w:val="00AB3020"/>
    <w:rsid w:val="00AE3FDC"/>
    <w:rsid w:val="00AE5330"/>
    <w:rsid w:val="00AF30D1"/>
    <w:rsid w:val="00AF3CA1"/>
    <w:rsid w:val="00AF4636"/>
    <w:rsid w:val="00B07E86"/>
    <w:rsid w:val="00B1555F"/>
    <w:rsid w:val="00B33AAE"/>
    <w:rsid w:val="00B430BF"/>
    <w:rsid w:val="00B84A12"/>
    <w:rsid w:val="00B853EB"/>
    <w:rsid w:val="00B94C43"/>
    <w:rsid w:val="00BB5456"/>
    <w:rsid w:val="00BD5B0F"/>
    <w:rsid w:val="00BF69D3"/>
    <w:rsid w:val="00C510ED"/>
    <w:rsid w:val="00C57A99"/>
    <w:rsid w:val="00C600CE"/>
    <w:rsid w:val="00CB078F"/>
    <w:rsid w:val="00CB3A3E"/>
    <w:rsid w:val="00CB7AD3"/>
    <w:rsid w:val="00CC0009"/>
    <w:rsid w:val="00DA3C28"/>
    <w:rsid w:val="00DB4FAA"/>
    <w:rsid w:val="00DB67BD"/>
    <w:rsid w:val="00DC1321"/>
    <w:rsid w:val="00E04CC3"/>
    <w:rsid w:val="00E824F3"/>
    <w:rsid w:val="00E93EED"/>
    <w:rsid w:val="00EB1918"/>
    <w:rsid w:val="00EB4887"/>
    <w:rsid w:val="00EB540A"/>
    <w:rsid w:val="00EB7C5D"/>
    <w:rsid w:val="00EE73DF"/>
    <w:rsid w:val="00F31A11"/>
    <w:rsid w:val="00F34E7B"/>
    <w:rsid w:val="00F62B05"/>
    <w:rsid w:val="00F814A3"/>
    <w:rsid w:val="00FA695E"/>
    <w:rsid w:val="00FC2278"/>
    <w:rsid w:val="00FD2D38"/>
    <w:rsid w:val="00FD6A34"/>
    <w:rsid w:val="02601F6E"/>
    <w:rsid w:val="02E74148"/>
    <w:rsid w:val="087E378B"/>
    <w:rsid w:val="0A1B0F4E"/>
    <w:rsid w:val="0E6E5D66"/>
    <w:rsid w:val="10FC4EBE"/>
    <w:rsid w:val="13FF9B3B"/>
    <w:rsid w:val="17F78658"/>
    <w:rsid w:val="1DDF9D47"/>
    <w:rsid w:val="1F562786"/>
    <w:rsid w:val="1FD33831"/>
    <w:rsid w:val="20A24F68"/>
    <w:rsid w:val="27F73759"/>
    <w:rsid w:val="2C283C86"/>
    <w:rsid w:val="2D147E98"/>
    <w:rsid w:val="3E0804A0"/>
    <w:rsid w:val="3FB56044"/>
    <w:rsid w:val="45772895"/>
    <w:rsid w:val="466B5DF7"/>
    <w:rsid w:val="55F2785D"/>
    <w:rsid w:val="5B7F2919"/>
    <w:rsid w:val="5BF107B1"/>
    <w:rsid w:val="5F6F90F8"/>
    <w:rsid w:val="60AE1E86"/>
    <w:rsid w:val="65F05897"/>
    <w:rsid w:val="663F6190"/>
    <w:rsid w:val="6BEF12F4"/>
    <w:rsid w:val="72761797"/>
    <w:rsid w:val="736D412F"/>
    <w:rsid w:val="74BCED35"/>
    <w:rsid w:val="75151D4B"/>
    <w:rsid w:val="77C76A42"/>
    <w:rsid w:val="78B729AC"/>
    <w:rsid w:val="78FFE77C"/>
    <w:rsid w:val="7AE26F79"/>
    <w:rsid w:val="7DFA7432"/>
    <w:rsid w:val="7EEE9715"/>
    <w:rsid w:val="7EFFECC3"/>
    <w:rsid w:val="7F894774"/>
    <w:rsid w:val="B9FDBCF0"/>
    <w:rsid w:val="BFDE054B"/>
    <w:rsid w:val="EF285640"/>
    <w:rsid w:val="EF4B7F7A"/>
    <w:rsid w:val="EFD78DA4"/>
    <w:rsid w:val="FAAE8185"/>
    <w:rsid w:val="FDEB1B55"/>
    <w:rsid w:val="FF656BCD"/>
    <w:rsid w:val="FFFBC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 Indent"/>
    <w:basedOn w:val="1"/>
    <w:link w:val="12"/>
    <w:unhideWhenUsed/>
    <w:qFormat/>
    <w:uiPriority w:val="99"/>
    <w:pPr>
      <w:spacing w:before="100" w:beforeAutospacing="1" w:after="100" w:afterAutospacing="1" w:line="240" w:lineRule="atLeast"/>
      <w:ind w:right="-159" w:firstLine="246" w:firstLineChars="100"/>
    </w:pPr>
    <w:rPr>
      <w:rFonts w:ascii="Calibri" w:hAnsi="Calibri" w:eastAsia="宋体" w:cs="Calibri"/>
      <w:spacing w:val="20"/>
      <w:szCs w:val="21"/>
    </w:rPr>
  </w:style>
  <w:style w:type="paragraph" w:styleId="4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Calibri"/>
      <w:kern w:val="0"/>
      <w:sz w:val="24"/>
      <w:szCs w:val="24"/>
    </w:rPr>
  </w:style>
  <w:style w:type="table" w:styleId="10">
    <w:name w:val="Table Grid"/>
    <w:basedOn w:val="9"/>
    <w:unhideWhenUsed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正文文本缩进 字符"/>
    <w:basedOn w:val="11"/>
    <w:link w:val="3"/>
    <w:qFormat/>
    <w:uiPriority w:val="99"/>
    <w:rPr>
      <w:rFonts w:ascii="Calibri" w:hAnsi="Calibri" w:eastAsia="宋体" w:cs="Calibri"/>
      <w:spacing w:val="20"/>
      <w:szCs w:val="21"/>
    </w:rPr>
  </w:style>
  <w:style w:type="character" w:customStyle="1" w:styleId="13">
    <w:name w:val="页眉 字符"/>
    <w:basedOn w:val="11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5">
    <w:name w:val="A正文"/>
    <w:basedOn w:val="1"/>
    <w:qFormat/>
    <w:uiPriority w:val="0"/>
    <w:pPr>
      <w:ind w:firstLine="200" w:firstLineChars="200"/>
    </w:pPr>
    <w:rPr>
      <w:rFonts w:ascii="Times New Roman" w:hAnsi="Times New Roman" w:eastAsia="宋体" w:cs="Times New Roman"/>
      <w:sz w:val="28"/>
      <w:szCs w:val="28"/>
    </w:rPr>
  </w:style>
  <w:style w:type="character" w:customStyle="1" w:styleId="16">
    <w:name w:val="批注框文本 字符"/>
    <w:basedOn w:val="11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日期 字符"/>
    <w:basedOn w:val="11"/>
    <w:link w:val="4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6</Pages>
  <Words>661</Words>
  <Characters>750</Characters>
  <Lines>25</Lines>
  <Paragraphs>7</Paragraphs>
  <TotalTime>4</TotalTime>
  <ScaleCrop>false</ScaleCrop>
  <LinksUpToDate>false</LinksUpToDate>
  <CharactersWithSpaces>878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2025-06-13T21:04:00Z</dcterms:created>
  <dc:creator>农业技术推广中心</dc:creator>
  <cp:lastModifiedBy>wbguho1413980976</cp:lastModifiedBy>
  <cp:lastPrinted>2025-06-13T22:04:00Z</cp:lastPrinted>
  <dcterms:modified xsi:type="dcterms:W3CDTF">2026-10-15T05:01:36Z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A385B40088E84103B811E500B4A53828_13</vt:lpwstr>
  </property>
</Properties>
</file>