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6BDF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jc w:val="left"/>
        <w:textAlignment w:val="auto"/>
        <w:rPr>
          <w:rFonts w:hint="default" w:ascii="Times New Roman" w:hAnsi="Times New Roman" w:eastAsia="黑体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snapToGrid w:val="0"/>
          <w:kern w:val="0"/>
          <w:sz w:val="32"/>
          <w:szCs w:val="32"/>
        </w:rPr>
        <w:t>附件1</w:t>
      </w:r>
    </w:p>
    <w:p w14:paraId="0CFF38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240" w:lineRule="auto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snapToGrid w:val="0"/>
          <w:kern w:val="0"/>
          <w:sz w:val="36"/>
          <w:szCs w:val="36"/>
          <w:lang w:val="en-US" w:eastAsia="zh-CN"/>
        </w:rPr>
        <w:t>昆山</w:t>
      </w:r>
      <w:r>
        <w:rPr>
          <w:rFonts w:hint="default" w:ascii="Times New Roman" w:hAnsi="Times New Roman" w:eastAsia="方正小标宋简体" w:cs="Times New Roman"/>
          <w:snapToGrid w:val="0"/>
          <w:kern w:val="0"/>
          <w:sz w:val="36"/>
          <w:szCs w:val="36"/>
        </w:rPr>
        <w:t>市生物医药</w:t>
      </w:r>
      <w:r>
        <w:rPr>
          <w:rFonts w:hint="default" w:ascii="Times New Roman" w:hAnsi="Times New Roman" w:eastAsia="方正小标宋简体" w:cs="Times New Roman"/>
          <w:snapToGrid w:val="0"/>
          <w:kern w:val="0"/>
          <w:sz w:val="36"/>
          <w:szCs w:val="36"/>
          <w:lang w:val="en-US" w:eastAsia="zh-CN"/>
        </w:rPr>
        <w:t>与消费医疗产业资助项目</w:t>
      </w:r>
      <w:r>
        <w:rPr>
          <w:rFonts w:hint="eastAsia" w:eastAsia="方正小标宋简体" w:cs="Times New Roman"/>
          <w:snapToGrid w:val="0"/>
          <w:kern w:val="0"/>
          <w:sz w:val="36"/>
          <w:szCs w:val="36"/>
          <w:lang w:val="en-US" w:eastAsia="zh-CN"/>
        </w:rPr>
        <w:t>信息</w:t>
      </w:r>
      <w:r>
        <w:rPr>
          <w:rFonts w:hint="default" w:ascii="Times New Roman" w:hAnsi="Times New Roman" w:eastAsia="方正小标宋简体" w:cs="Times New Roman"/>
          <w:snapToGrid w:val="0"/>
          <w:kern w:val="0"/>
          <w:sz w:val="36"/>
          <w:szCs w:val="36"/>
        </w:rPr>
        <w:t>表</w:t>
      </w:r>
    </w:p>
    <w:tbl>
      <w:tblPr>
        <w:tblStyle w:val="8"/>
        <w:tblW w:w="1373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3"/>
        <w:gridCol w:w="867"/>
        <w:gridCol w:w="2100"/>
        <w:gridCol w:w="1089"/>
        <w:gridCol w:w="1466"/>
        <w:gridCol w:w="1234"/>
        <w:gridCol w:w="411"/>
        <w:gridCol w:w="222"/>
        <w:gridCol w:w="667"/>
        <w:gridCol w:w="848"/>
        <w:gridCol w:w="1785"/>
        <w:gridCol w:w="933"/>
        <w:gridCol w:w="941"/>
      </w:tblGrid>
      <w:tr w14:paraId="24AFD5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40" w:type="dxa"/>
            <w:gridSpan w:val="2"/>
            <w:tcBorders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7639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  <w:t>申请单位（盖章）</w:t>
            </w:r>
          </w:p>
        </w:tc>
        <w:tc>
          <w:tcPr>
            <w:tcW w:w="4655" w:type="dxa"/>
            <w:gridSpan w:val="3"/>
            <w:tcBorders>
              <w:right w:val="single" w:color="000000" w:sz="4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86F7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gridSpan w:val="2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6C47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区镇</w:t>
            </w:r>
          </w:p>
        </w:tc>
        <w:tc>
          <w:tcPr>
            <w:tcW w:w="5396" w:type="dxa"/>
            <w:gridSpan w:val="6"/>
            <w:tcBorders>
              <w:left w:val="single" w:color="000000" w:sz="4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CD61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</w:tr>
      <w:tr w14:paraId="0E2414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40" w:type="dxa"/>
            <w:gridSpan w:val="2"/>
            <w:tcBorders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270B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  <w:t>社会统一信用码</w:t>
            </w:r>
          </w:p>
        </w:tc>
        <w:tc>
          <w:tcPr>
            <w:tcW w:w="4655" w:type="dxa"/>
            <w:gridSpan w:val="3"/>
            <w:tcBorders>
              <w:right w:val="single" w:color="000000" w:sz="4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C899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gridSpan w:val="2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DFD5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  <w:t>注册</w:t>
            </w: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时间</w:t>
            </w:r>
          </w:p>
        </w:tc>
        <w:tc>
          <w:tcPr>
            <w:tcW w:w="5396" w:type="dxa"/>
            <w:gridSpan w:val="6"/>
            <w:tcBorders>
              <w:left w:val="single" w:color="000000" w:sz="4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6D29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</w:tr>
      <w:tr w14:paraId="628CA6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40" w:type="dxa"/>
            <w:gridSpan w:val="2"/>
            <w:tcBorders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5BD1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注册地址</w:t>
            </w:r>
          </w:p>
        </w:tc>
        <w:tc>
          <w:tcPr>
            <w:tcW w:w="11696" w:type="dxa"/>
            <w:gridSpan w:val="11"/>
            <w:tcBorders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914E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</w:tr>
      <w:tr w14:paraId="26F5D4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40" w:type="dxa"/>
            <w:gridSpan w:val="2"/>
            <w:tcBorders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3F57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  <w:t>法人代表</w:t>
            </w:r>
          </w:p>
        </w:tc>
        <w:tc>
          <w:tcPr>
            <w:tcW w:w="4655" w:type="dxa"/>
            <w:gridSpan w:val="3"/>
            <w:tcBorders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5AF6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gridSpan w:val="2"/>
            <w:tcBorders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95FF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  <w:t>联系电话</w:t>
            </w:r>
          </w:p>
        </w:tc>
        <w:tc>
          <w:tcPr>
            <w:tcW w:w="5396" w:type="dxa"/>
            <w:gridSpan w:val="6"/>
            <w:tcBorders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5C98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</w:tr>
      <w:tr w14:paraId="5ECC54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40" w:type="dxa"/>
            <w:gridSpan w:val="2"/>
            <w:tcBorders>
              <w:bottom w:val="single" w:color="auto" w:sz="12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6CBB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  <w:t>项目联系人</w:t>
            </w:r>
          </w:p>
        </w:tc>
        <w:tc>
          <w:tcPr>
            <w:tcW w:w="4655" w:type="dxa"/>
            <w:gridSpan w:val="3"/>
            <w:tcBorders>
              <w:bottom w:val="single" w:color="auto" w:sz="12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276D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645" w:type="dxa"/>
            <w:gridSpan w:val="2"/>
            <w:tcBorders>
              <w:bottom w:val="single" w:color="auto" w:sz="12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5481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  <w:t>联系电话</w:t>
            </w:r>
          </w:p>
        </w:tc>
        <w:tc>
          <w:tcPr>
            <w:tcW w:w="5396" w:type="dxa"/>
            <w:gridSpan w:val="6"/>
            <w:tcBorders>
              <w:bottom w:val="single" w:color="auto" w:sz="12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8C6D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</w:tr>
      <w:tr w14:paraId="5EB2A7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736" w:type="dxa"/>
            <w:gridSpan w:val="13"/>
            <w:tcBorders>
              <w:top w:val="single" w:color="auto" w:sz="12" w:space="0"/>
              <w:bottom w:val="single" w:color="auto" w:sz="12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F0B8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en-US" w:eastAsia="zh-CN"/>
              </w:rPr>
              <w:t>项目</w:t>
            </w:r>
            <w:r>
              <w:rPr>
                <w:rFonts w:hint="eastAsia" w:cs="Times New Roman"/>
                <w:b/>
                <w:sz w:val="18"/>
                <w:szCs w:val="18"/>
                <w:lang w:val="en-US" w:eastAsia="zh-CN"/>
              </w:rPr>
              <w:t>信息</w:t>
            </w:r>
          </w:p>
        </w:tc>
      </w:tr>
      <w:tr w14:paraId="11AE1C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73" w:type="dxa"/>
            <w:vMerge w:val="restart"/>
            <w:tcBorders>
              <w:top w:val="single" w:color="auto" w:sz="12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5A97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新药类</w:t>
            </w:r>
          </w:p>
          <w:p w14:paraId="04E94E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lang w:val="en-US" w:eastAsia="zh-CN"/>
              </w:rPr>
              <w:t>临床试验</w:t>
            </w:r>
          </w:p>
        </w:tc>
        <w:tc>
          <w:tcPr>
            <w:tcW w:w="867" w:type="dxa"/>
            <w:tcBorders>
              <w:top w:val="single" w:color="auto" w:sz="12" w:space="0"/>
              <w:right w:val="single" w:color="000000" w:sz="4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E58E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序号</w:t>
            </w:r>
          </w:p>
        </w:tc>
        <w:tc>
          <w:tcPr>
            <w:tcW w:w="3189" w:type="dxa"/>
            <w:gridSpan w:val="2"/>
            <w:tcBorders>
              <w:top w:val="single" w:color="auto" w:sz="12" w:space="0"/>
              <w:left w:val="single" w:color="000000" w:sz="4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07B6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  <w:t>药品名称</w:t>
            </w:r>
          </w:p>
        </w:tc>
        <w:tc>
          <w:tcPr>
            <w:tcW w:w="1466" w:type="dxa"/>
            <w:tcBorders>
              <w:top w:val="single" w:color="auto" w:sz="12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4898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获批</w:t>
            </w:r>
            <w:r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  <w:t>临床阶段</w:t>
            </w: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eastAsia="zh-CN"/>
              </w:rPr>
              <w:t>（Ⅰ期、Ⅱ期、Ⅲ期）</w:t>
            </w:r>
          </w:p>
        </w:tc>
        <w:tc>
          <w:tcPr>
            <w:tcW w:w="2534" w:type="dxa"/>
            <w:gridSpan w:val="4"/>
            <w:tcBorders>
              <w:top w:val="single" w:color="auto" w:sz="12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769D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类别（一类化学药、一类生物制品、一类中药，二类化学药、二类生物制品、二类中药）</w:t>
            </w:r>
          </w:p>
        </w:tc>
        <w:tc>
          <w:tcPr>
            <w:tcW w:w="2633" w:type="dxa"/>
            <w:gridSpan w:val="2"/>
            <w:tcBorders>
              <w:top w:val="single" w:color="auto" w:sz="12" w:space="0"/>
              <w:right w:val="single" w:color="000000" w:sz="4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15CE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批件编号</w:t>
            </w:r>
          </w:p>
        </w:tc>
        <w:tc>
          <w:tcPr>
            <w:tcW w:w="1874" w:type="dxa"/>
            <w:gridSpan w:val="2"/>
            <w:tcBorders>
              <w:top w:val="single" w:color="auto" w:sz="12" w:space="0"/>
              <w:left w:val="single" w:color="000000" w:sz="4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DD32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批准时间</w:t>
            </w:r>
          </w:p>
        </w:tc>
      </w:tr>
      <w:tr w14:paraId="1F72BE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173" w:type="dxa"/>
            <w:vMerge w:val="continue"/>
            <w:tcBorders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984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867" w:type="dxa"/>
            <w:tcBorders>
              <w:right w:val="single" w:color="000000" w:sz="4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B6E5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89" w:type="dxa"/>
            <w:gridSpan w:val="2"/>
            <w:tcBorders>
              <w:left w:val="single" w:color="000000" w:sz="4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659B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466" w:type="dxa"/>
            <w:tcBorders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B6D1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2534" w:type="dxa"/>
            <w:gridSpan w:val="4"/>
            <w:tcBorders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BF52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2633" w:type="dxa"/>
            <w:gridSpan w:val="2"/>
            <w:tcBorders>
              <w:right w:val="single" w:color="000000" w:sz="4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2708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874" w:type="dxa"/>
            <w:gridSpan w:val="2"/>
            <w:tcBorders>
              <w:left w:val="single" w:color="000000" w:sz="4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51C5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</w:tr>
      <w:tr w14:paraId="3609C4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73" w:type="dxa"/>
            <w:vMerge w:val="continue"/>
            <w:tcBorders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39A7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867" w:type="dxa"/>
            <w:tcBorders>
              <w:right w:val="single" w:color="000000" w:sz="4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5528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89" w:type="dxa"/>
            <w:gridSpan w:val="2"/>
            <w:tcBorders>
              <w:left w:val="single" w:color="000000" w:sz="4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D1A4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466" w:type="dxa"/>
            <w:tcBorders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94EB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2534" w:type="dxa"/>
            <w:gridSpan w:val="4"/>
            <w:tcBorders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0D5B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2633" w:type="dxa"/>
            <w:gridSpan w:val="2"/>
            <w:tcBorders>
              <w:right w:val="single" w:color="000000" w:sz="4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05D3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874" w:type="dxa"/>
            <w:gridSpan w:val="2"/>
            <w:tcBorders>
              <w:left w:val="single" w:color="000000" w:sz="4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95AE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</w:tr>
      <w:tr w14:paraId="2EAEA7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73" w:type="dxa"/>
            <w:vMerge w:val="continue"/>
            <w:tcBorders>
              <w:bottom w:val="single" w:color="auto" w:sz="12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31C6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867" w:type="dxa"/>
            <w:tcBorders>
              <w:bottom w:val="single" w:color="auto" w:sz="12" w:space="0"/>
              <w:right w:val="single" w:color="000000" w:sz="4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311B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189" w:type="dxa"/>
            <w:gridSpan w:val="2"/>
            <w:tcBorders>
              <w:left w:val="single" w:color="000000" w:sz="4" w:space="0"/>
              <w:bottom w:val="single" w:color="auto" w:sz="12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8028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466" w:type="dxa"/>
            <w:tcBorders>
              <w:bottom w:val="single" w:color="auto" w:sz="12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6EC7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2534" w:type="dxa"/>
            <w:gridSpan w:val="4"/>
            <w:tcBorders>
              <w:bottom w:val="single" w:color="auto" w:sz="12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D542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2633" w:type="dxa"/>
            <w:gridSpan w:val="2"/>
            <w:tcBorders>
              <w:bottom w:val="single" w:color="auto" w:sz="12" w:space="0"/>
              <w:right w:val="single" w:color="000000" w:sz="4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4F51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874" w:type="dxa"/>
            <w:gridSpan w:val="2"/>
            <w:tcBorders>
              <w:left w:val="single" w:color="000000" w:sz="4" w:space="0"/>
              <w:bottom w:val="single" w:color="auto" w:sz="12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6826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</w:tr>
      <w:tr w14:paraId="4E37C4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73" w:type="dxa"/>
            <w:vMerge w:val="restart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2B74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新药类</w:t>
            </w:r>
          </w:p>
          <w:p w14:paraId="732A61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lang w:val="en-US" w:eastAsia="zh-CN"/>
              </w:rPr>
              <w:t>一致性</w:t>
            </w:r>
            <w:r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lang w:eastAsia="zh-CN"/>
              </w:rPr>
              <w:t>评价</w:t>
            </w:r>
          </w:p>
        </w:tc>
        <w:tc>
          <w:tcPr>
            <w:tcW w:w="86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71B2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kern w:val="2"/>
                <w:sz w:val="18"/>
                <w:szCs w:val="18"/>
                <w:lang w:val="en-US" w:eastAsia="zh-CN" w:bidi="ar-SA"/>
              </w:rPr>
              <w:t>序号</w:t>
            </w:r>
          </w:p>
        </w:tc>
        <w:tc>
          <w:tcPr>
            <w:tcW w:w="3189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CA35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  <w:t>仿制药名称</w:t>
            </w:r>
          </w:p>
        </w:tc>
        <w:tc>
          <w:tcPr>
            <w:tcW w:w="1466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0641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eastAsia="zh-CN"/>
              </w:rPr>
              <w:t>是否</w:t>
            </w: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全国</w:t>
            </w: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eastAsia="zh-CN"/>
              </w:rPr>
              <w:t>前三</w:t>
            </w:r>
          </w:p>
        </w:tc>
        <w:tc>
          <w:tcPr>
            <w:tcW w:w="5167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AE36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国家批号</w:t>
            </w:r>
          </w:p>
        </w:tc>
        <w:tc>
          <w:tcPr>
            <w:tcW w:w="1874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5F7A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kern w:val="2"/>
                <w:sz w:val="18"/>
                <w:szCs w:val="18"/>
                <w:lang w:val="en-US" w:eastAsia="zh-CN" w:bidi="ar-SA"/>
              </w:rPr>
              <w:t>通过时间</w:t>
            </w:r>
          </w:p>
        </w:tc>
      </w:tr>
      <w:tr w14:paraId="112847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73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A8F9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6D59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EA02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3F46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51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2AB4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8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D718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</w:tr>
      <w:tr w14:paraId="707797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73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90EE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B7C6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64C3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55DE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51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8492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8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5DE7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</w:tr>
      <w:tr w14:paraId="72FEE1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73" w:type="dxa"/>
            <w:vMerge w:val="continue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6CC8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924A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1733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8922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51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7C12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8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D39B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</w:tr>
      <w:tr w14:paraId="190819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73" w:type="dxa"/>
            <w:vMerge w:val="restart"/>
            <w:tcBorders>
              <w:top w:val="single" w:color="auto" w:sz="12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7A0E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新药类</w:t>
            </w:r>
          </w:p>
          <w:p w14:paraId="729E51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lang w:eastAsia="zh-CN"/>
              </w:rPr>
              <w:t>首次取得药品注册证书</w:t>
            </w:r>
          </w:p>
        </w:tc>
        <w:tc>
          <w:tcPr>
            <w:tcW w:w="867" w:type="dxa"/>
            <w:tcBorders>
              <w:top w:val="single" w:color="auto" w:sz="12" w:space="0"/>
              <w:right w:val="single" w:color="000000" w:sz="4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EACF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kern w:val="2"/>
                <w:sz w:val="18"/>
                <w:szCs w:val="18"/>
                <w:lang w:val="en-US" w:eastAsia="zh-CN" w:bidi="ar-SA"/>
              </w:rPr>
              <w:t>序号</w:t>
            </w:r>
          </w:p>
        </w:tc>
        <w:tc>
          <w:tcPr>
            <w:tcW w:w="3189" w:type="dxa"/>
            <w:gridSpan w:val="2"/>
            <w:tcBorders>
              <w:top w:val="single" w:color="auto" w:sz="12" w:space="0"/>
              <w:left w:val="single" w:color="000000" w:sz="4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9FC3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  <w:t>药品名称</w:t>
            </w:r>
          </w:p>
        </w:tc>
        <w:tc>
          <w:tcPr>
            <w:tcW w:w="1466" w:type="dxa"/>
            <w:tcBorders>
              <w:top w:val="single" w:color="auto" w:sz="12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9E46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eastAsia="zh-CN"/>
              </w:rPr>
              <w:t>类别</w:t>
            </w:r>
          </w:p>
          <w:p w14:paraId="3B9538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  <w:t>（</w:t>
            </w: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eastAsia="zh-CN"/>
              </w:rPr>
              <w:t>一</w:t>
            </w:r>
            <w:r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  <w:t>类</w:t>
            </w: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创新药、</w:t>
            </w:r>
            <w:r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  <w:t>二</w:t>
            </w: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类改良型新药）</w:t>
            </w:r>
          </w:p>
        </w:tc>
        <w:tc>
          <w:tcPr>
            <w:tcW w:w="5167" w:type="dxa"/>
            <w:gridSpan w:val="6"/>
            <w:tcBorders>
              <w:top w:val="single" w:color="auto" w:sz="12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EF8E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kern w:val="2"/>
                <w:sz w:val="18"/>
                <w:szCs w:val="18"/>
                <w:lang w:val="en-US" w:eastAsia="zh-CN" w:bidi="ar-SA"/>
              </w:rPr>
              <w:t>证书编号</w:t>
            </w:r>
          </w:p>
        </w:tc>
        <w:tc>
          <w:tcPr>
            <w:tcW w:w="1874" w:type="dxa"/>
            <w:gridSpan w:val="2"/>
            <w:tcBorders>
              <w:top w:val="single" w:color="auto" w:sz="12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00DB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kern w:val="2"/>
                <w:sz w:val="18"/>
                <w:szCs w:val="18"/>
                <w:lang w:val="en-US" w:eastAsia="zh-CN" w:bidi="ar-SA"/>
              </w:rPr>
              <w:t>批准时间</w:t>
            </w:r>
          </w:p>
        </w:tc>
      </w:tr>
      <w:tr w14:paraId="763E6D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173" w:type="dxa"/>
            <w:vMerge w:val="continue"/>
            <w:tcBorders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F190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867" w:type="dxa"/>
            <w:tcBorders>
              <w:right w:val="single" w:color="000000" w:sz="4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4535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89" w:type="dxa"/>
            <w:gridSpan w:val="2"/>
            <w:tcBorders>
              <w:left w:val="single" w:color="000000" w:sz="4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9D96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466" w:type="dxa"/>
            <w:tcBorders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323C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5167" w:type="dxa"/>
            <w:gridSpan w:val="6"/>
            <w:tcBorders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E887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874" w:type="dxa"/>
            <w:gridSpan w:val="2"/>
            <w:tcBorders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844D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18"/>
                <w:szCs w:val="18"/>
                <w:lang w:eastAsia="zh-CN"/>
              </w:rPr>
            </w:pPr>
          </w:p>
        </w:tc>
      </w:tr>
      <w:tr w14:paraId="25825B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73" w:type="dxa"/>
            <w:vMerge w:val="continue"/>
            <w:tcBorders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3DA3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867" w:type="dxa"/>
            <w:tcBorders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8464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189" w:type="dxa"/>
            <w:gridSpan w:val="2"/>
            <w:tcBorders>
              <w:left w:val="single" w:color="000000" w:sz="4" w:space="0"/>
              <w:tl2br w:val="nil"/>
              <w:tr2bl w:val="nil"/>
            </w:tcBorders>
            <w:shd w:val="clear" w:color="auto" w:fill="auto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15B8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466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31E3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167" w:type="dxa"/>
            <w:gridSpan w:val="6"/>
            <w:tcBorders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9FDD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874" w:type="dxa"/>
            <w:gridSpan w:val="2"/>
            <w:tcBorders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3BF4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18"/>
                <w:szCs w:val="18"/>
                <w:lang w:eastAsia="zh-CN"/>
              </w:rPr>
            </w:pPr>
          </w:p>
        </w:tc>
      </w:tr>
      <w:tr w14:paraId="2FBD47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73" w:type="dxa"/>
            <w:vMerge w:val="continue"/>
            <w:tcBorders>
              <w:bottom w:val="single" w:color="auto" w:sz="12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A09B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867" w:type="dxa"/>
            <w:tcBorders>
              <w:bottom w:val="single" w:color="auto" w:sz="12" w:space="0"/>
              <w:right w:val="single" w:color="000000" w:sz="4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464E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189" w:type="dxa"/>
            <w:gridSpan w:val="2"/>
            <w:tcBorders>
              <w:left w:val="single" w:color="000000" w:sz="4" w:space="0"/>
              <w:bottom w:val="single" w:color="auto" w:sz="12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7AC9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466" w:type="dxa"/>
            <w:tcBorders>
              <w:bottom w:val="single" w:color="auto" w:sz="12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2E62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5167" w:type="dxa"/>
            <w:gridSpan w:val="6"/>
            <w:tcBorders>
              <w:bottom w:val="single" w:color="auto" w:sz="12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AAFD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1874" w:type="dxa"/>
            <w:gridSpan w:val="2"/>
            <w:tcBorders>
              <w:bottom w:val="single" w:color="auto" w:sz="12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D34B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18"/>
                <w:szCs w:val="18"/>
                <w:lang w:eastAsia="zh-CN"/>
              </w:rPr>
            </w:pPr>
          </w:p>
        </w:tc>
      </w:tr>
      <w:tr w14:paraId="5C2191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73" w:type="dxa"/>
            <w:vMerge w:val="restart"/>
            <w:tcBorders>
              <w:top w:val="single" w:color="auto" w:sz="12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4D38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医疗器械类</w:t>
            </w:r>
          </w:p>
          <w:p w14:paraId="2C4D86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lang w:val="en-US" w:eastAsia="zh-CN"/>
              </w:rPr>
              <w:t>首次取得医疗器械注册证书</w:t>
            </w:r>
          </w:p>
        </w:tc>
        <w:tc>
          <w:tcPr>
            <w:tcW w:w="867" w:type="dxa"/>
            <w:tcBorders>
              <w:top w:val="single" w:color="auto" w:sz="12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BC49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序号</w:t>
            </w:r>
          </w:p>
        </w:tc>
        <w:tc>
          <w:tcPr>
            <w:tcW w:w="2100" w:type="dxa"/>
            <w:tcBorders>
              <w:top w:val="single" w:color="auto" w:sz="12" w:space="0"/>
              <w:left w:val="single" w:color="000000" w:sz="4" w:space="0"/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1809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  <w:t>医疗器械名称</w:t>
            </w:r>
          </w:p>
        </w:tc>
        <w:tc>
          <w:tcPr>
            <w:tcW w:w="1089" w:type="dxa"/>
            <w:tcBorders>
              <w:top w:val="single" w:color="auto" w:sz="12" w:space="0"/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5204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  <w:t>类别</w:t>
            </w:r>
          </w:p>
          <w:p w14:paraId="737783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  <w:t>（三类</w:t>
            </w: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医疗器械</w:t>
            </w:r>
            <w:r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  <w:t>/二类</w:t>
            </w: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医疗器械</w:t>
            </w:r>
            <w:r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  <w:t>）</w:t>
            </w:r>
          </w:p>
        </w:tc>
        <w:tc>
          <w:tcPr>
            <w:tcW w:w="1466" w:type="dxa"/>
            <w:tcBorders>
              <w:top w:val="single" w:color="auto" w:sz="12" w:space="0"/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F110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证书编号</w:t>
            </w:r>
          </w:p>
        </w:tc>
        <w:tc>
          <w:tcPr>
            <w:tcW w:w="1234" w:type="dxa"/>
            <w:tcBorders>
              <w:top w:val="single" w:color="auto" w:sz="12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A7E0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批准时间</w:t>
            </w:r>
          </w:p>
        </w:tc>
        <w:tc>
          <w:tcPr>
            <w:tcW w:w="2148" w:type="dxa"/>
            <w:gridSpan w:val="4"/>
            <w:tcBorders>
              <w:top w:val="single" w:color="auto" w:sz="12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DAB8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专利名称（专利号）</w:t>
            </w:r>
          </w:p>
        </w:tc>
        <w:tc>
          <w:tcPr>
            <w:tcW w:w="2718" w:type="dxa"/>
            <w:gridSpan w:val="2"/>
            <w:tcBorders>
              <w:top w:val="single" w:color="auto" w:sz="12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0D91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专利权人</w:t>
            </w:r>
          </w:p>
        </w:tc>
        <w:tc>
          <w:tcPr>
            <w:tcW w:w="941" w:type="dxa"/>
            <w:tcBorders>
              <w:top w:val="single" w:color="auto" w:sz="12" w:space="0"/>
              <w:left w:val="single" w:color="000000" w:sz="4" w:space="0"/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9396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专利状态</w:t>
            </w:r>
          </w:p>
        </w:tc>
      </w:tr>
      <w:tr w14:paraId="70CDCB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73" w:type="dxa"/>
            <w:vMerge w:val="continue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75E8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26A6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9EDA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CF82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466" w:type="dxa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6BEB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05D1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2148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5D94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1BC4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28B7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</w:tr>
      <w:tr w14:paraId="73618B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73" w:type="dxa"/>
            <w:vMerge w:val="continue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9F28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C7A6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A5D9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089" w:type="dxa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D889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466" w:type="dxa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7E51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234" w:type="dxa"/>
            <w:tcBorders>
              <w:top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470D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2148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571C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86CD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94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FBEB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</w:pPr>
          </w:p>
        </w:tc>
      </w:tr>
      <w:tr w14:paraId="3019FF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73" w:type="dxa"/>
            <w:vMerge w:val="continue"/>
            <w:tcBorders>
              <w:bottom w:val="single" w:color="auto" w:sz="12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5510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color="auto" w:sz="4" w:space="0"/>
              <w:bottom w:val="single" w:color="auto" w:sz="12" w:space="0"/>
              <w:right w:val="single" w:color="000000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FD10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000000" w:sz="4" w:space="0"/>
              <w:bottom w:val="single" w:color="auto" w:sz="12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1B14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color="auto" w:sz="4" w:space="0"/>
              <w:bottom w:val="single" w:color="auto" w:sz="12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27F7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auto" w:sz="4" w:space="0"/>
              <w:bottom w:val="single" w:color="auto" w:sz="12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B65A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single" w:color="auto" w:sz="4" w:space="0"/>
              <w:bottom w:val="single" w:color="auto" w:sz="12" w:space="0"/>
              <w:right w:val="single" w:color="000000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62C9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2148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12" w:space="0"/>
              <w:right w:val="single" w:color="000000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93F1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12" w:space="0"/>
              <w:right w:val="single" w:color="000000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B95A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single" w:color="auto" w:sz="4" w:space="0"/>
              <w:left w:val="single" w:color="000000" w:sz="4" w:space="0"/>
              <w:bottom w:val="single" w:color="auto" w:sz="12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74DB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</w:tr>
      <w:tr w14:paraId="79C329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73" w:type="dxa"/>
            <w:vMerge w:val="restart"/>
            <w:tcBorders>
              <w:top w:val="single" w:color="auto" w:sz="12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7C89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医美类</w:t>
            </w:r>
          </w:p>
          <w:p w14:paraId="0C1BFC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lang w:val="en-US" w:eastAsia="zh-CN"/>
              </w:rPr>
              <w:t>首次取得药品临床批件</w:t>
            </w:r>
          </w:p>
        </w:tc>
        <w:tc>
          <w:tcPr>
            <w:tcW w:w="867" w:type="dxa"/>
            <w:tcBorders>
              <w:top w:val="single" w:color="auto" w:sz="12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BBFD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序号</w:t>
            </w:r>
          </w:p>
        </w:tc>
        <w:tc>
          <w:tcPr>
            <w:tcW w:w="3189" w:type="dxa"/>
            <w:gridSpan w:val="2"/>
            <w:tcBorders>
              <w:top w:val="single" w:color="auto" w:sz="12" w:space="0"/>
              <w:left w:val="single" w:color="000000" w:sz="4" w:space="0"/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DB77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药品名称</w:t>
            </w:r>
          </w:p>
        </w:tc>
        <w:tc>
          <w:tcPr>
            <w:tcW w:w="1466" w:type="dxa"/>
            <w:tcBorders>
              <w:top w:val="single" w:color="auto" w:sz="12" w:space="0"/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C778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类别（肉毒素、重组人表皮生长因子）</w:t>
            </w:r>
          </w:p>
        </w:tc>
        <w:tc>
          <w:tcPr>
            <w:tcW w:w="1867" w:type="dxa"/>
            <w:gridSpan w:val="3"/>
            <w:tcBorders>
              <w:top w:val="single" w:color="auto" w:sz="12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AE46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批件编号</w:t>
            </w:r>
          </w:p>
        </w:tc>
        <w:tc>
          <w:tcPr>
            <w:tcW w:w="1515" w:type="dxa"/>
            <w:gridSpan w:val="2"/>
            <w:tcBorders>
              <w:top w:val="single" w:color="auto" w:sz="12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0868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批准时间</w:t>
            </w:r>
          </w:p>
        </w:tc>
        <w:tc>
          <w:tcPr>
            <w:tcW w:w="1785" w:type="dxa"/>
            <w:tcBorders>
              <w:top w:val="single" w:color="auto" w:sz="12" w:space="0"/>
              <w:left w:val="single" w:color="000000" w:sz="4" w:space="0"/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36AF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是否完成临床</w:t>
            </w: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eastAsia="zh-CN"/>
              </w:rPr>
              <w:t>Ⅰ期</w:t>
            </w:r>
          </w:p>
        </w:tc>
        <w:tc>
          <w:tcPr>
            <w:tcW w:w="1874" w:type="dxa"/>
            <w:gridSpan w:val="2"/>
            <w:tcBorders>
              <w:top w:val="single" w:color="auto" w:sz="12" w:space="0"/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F6ED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是否完成临床</w:t>
            </w: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eastAsia="zh-CN"/>
              </w:rPr>
              <w:t>Ⅱ期</w:t>
            </w:r>
          </w:p>
        </w:tc>
      </w:tr>
      <w:tr w14:paraId="2F20AF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73" w:type="dxa"/>
            <w:vMerge w:val="continue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B49E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867" w:type="dxa"/>
            <w:tcBorders>
              <w:top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4A0F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89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CD73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6AAD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867" w:type="dxa"/>
            <w:gridSpan w:val="3"/>
            <w:tcBorders>
              <w:top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70DF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C021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E3B3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874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7F73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</w:tr>
      <w:tr w14:paraId="565D21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73" w:type="dxa"/>
            <w:vMerge w:val="continue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AE96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867" w:type="dxa"/>
            <w:tcBorders>
              <w:top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1CD4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89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992D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9BC3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867" w:type="dxa"/>
            <w:gridSpan w:val="3"/>
            <w:tcBorders>
              <w:top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C650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E121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F93E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874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651D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</w:tr>
      <w:tr w14:paraId="2F97B0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73" w:type="dxa"/>
            <w:vMerge w:val="continue"/>
            <w:tcBorders>
              <w:bottom w:val="single" w:color="auto" w:sz="12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A975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867" w:type="dxa"/>
            <w:tcBorders>
              <w:top w:val="single" w:color="auto" w:sz="4" w:space="0"/>
              <w:bottom w:val="single" w:color="auto" w:sz="12" w:space="0"/>
              <w:right w:val="single" w:color="000000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4300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189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12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4567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auto" w:sz="4" w:space="0"/>
              <w:bottom w:val="single" w:color="auto" w:sz="12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80CB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867" w:type="dxa"/>
            <w:gridSpan w:val="3"/>
            <w:tcBorders>
              <w:top w:val="single" w:color="auto" w:sz="4" w:space="0"/>
              <w:bottom w:val="single" w:color="auto" w:sz="12" w:space="0"/>
              <w:right w:val="single" w:color="000000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D91F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12" w:space="0"/>
              <w:right w:val="single" w:color="000000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7754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000000" w:sz="4" w:space="0"/>
              <w:bottom w:val="single" w:color="auto" w:sz="12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C585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874" w:type="dxa"/>
            <w:gridSpan w:val="2"/>
            <w:tcBorders>
              <w:top w:val="single" w:color="auto" w:sz="4" w:space="0"/>
              <w:bottom w:val="single" w:color="auto" w:sz="12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E375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</w:tr>
      <w:tr w14:paraId="050C42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73" w:type="dxa"/>
            <w:vMerge w:val="restart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BBC5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医美类</w:t>
            </w:r>
          </w:p>
          <w:p w14:paraId="3B052A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lang w:val="en-US" w:eastAsia="zh-CN"/>
              </w:rPr>
              <w:t>首次取得药品注册证书</w:t>
            </w:r>
          </w:p>
        </w:tc>
        <w:tc>
          <w:tcPr>
            <w:tcW w:w="86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9103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序号</w:t>
            </w:r>
          </w:p>
        </w:tc>
        <w:tc>
          <w:tcPr>
            <w:tcW w:w="3189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C6A6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药品名称</w:t>
            </w:r>
          </w:p>
        </w:tc>
        <w:tc>
          <w:tcPr>
            <w:tcW w:w="4848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997F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证书编号</w:t>
            </w:r>
          </w:p>
        </w:tc>
        <w:tc>
          <w:tcPr>
            <w:tcW w:w="3659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6B5E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批准时间</w:t>
            </w:r>
          </w:p>
        </w:tc>
      </w:tr>
      <w:tr w14:paraId="6632D5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73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225C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51E6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9032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484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0F48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3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B453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</w:tr>
      <w:tr w14:paraId="3525E5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73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105D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E68F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5002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484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DB3F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3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DB0B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</w:tr>
      <w:tr w14:paraId="1756C5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73" w:type="dxa"/>
            <w:vMerge w:val="continue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AF79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6CD0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8E03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484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5FFA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3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C624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</w:tr>
      <w:tr w14:paraId="2953C5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73" w:type="dxa"/>
            <w:vMerge w:val="restart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0924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美妆</w:t>
            </w:r>
            <w:r>
              <w:rPr>
                <w:rFonts w:hint="eastAsia" w:ascii="Times New Roman" w:hAnsi="Times New Roman" w:cs="Times New Roman"/>
                <w:bCs/>
                <w:sz w:val="18"/>
                <w:szCs w:val="18"/>
                <w:lang w:val="en-US" w:eastAsia="zh-CN"/>
              </w:rPr>
              <w:t>原料</w:t>
            </w: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类</w:t>
            </w:r>
          </w:p>
          <w:p w14:paraId="0EA0C2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lang w:val="en-US" w:eastAsia="zh-CN"/>
              </w:rPr>
              <w:t>首次纳入化妆品原料目录</w:t>
            </w:r>
          </w:p>
        </w:tc>
        <w:tc>
          <w:tcPr>
            <w:tcW w:w="86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1FBA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序号</w:t>
            </w:r>
          </w:p>
        </w:tc>
        <w:tc>
          <w:tcPr>
            <w:tcW w:w="3189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4BF4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原料名称</w:t>
            </w:r>
          </w:p>
        </w:tc>
        <w:tc>
          <w:tcPr>
            <w:tcW w:w="1466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1F04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类别（注册类、备案类）</w:t>
            </w:r>
          </w:p>
        </w:tc>
        <w:tc>
          <w:tcPr>
            <w:tcW w:w="5167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64C8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注册证编号、备案编号</w:t>
            </w:r>
          </w:p>
        </w:tc>
        <w:tc>
          <w:tcPr>
            <w:tcW w:w="1874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99AE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批准时间</w:t>
            </w:r>
          </w:p>
        </w:tc>
      </w:tr>
      <w:tr w14:paraId="1FA7D2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73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FB1D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579E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8139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274B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51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FCD5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8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B56B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</w:tr>
      <w:tr w14:paraId="0D3D50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73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B999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B2A4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22D0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22CF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51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F062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8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68C1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</w:tr>
      <w:tr w14:paraId="0734FC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73" w:type="dxa"/>
            <w:vMerge w:val="continue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DBBB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D8D9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08F1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8766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51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7AF3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8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3480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</w:tr>
      <w:tr w14:paraId="55B93C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73" w:type="dxa"/>
            <w:vMerge w:val="restart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0888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大健康食品类</w:t>
            </w:r>
          </w:p>
          <w:p w14:paraId="7DBCE3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lang w:val="en-US" w:eastAsia="zh-CN"/>
              </w:rPr>
              <w:t>取得注册证书</w:t>
            </w:r>
          </w:p>
        </w:tc>
        <w:tc>
          <w:tcPr>
            <w:tcW w:w="86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ED62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序号</w:t>
            </w:r>
          </w:p>
        </w:tc>
        <w:tc>
          <w:tcPr>
            <w:tcW w:w="3189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14BE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食品名称</w:t>
            </w:r>
          </w:p>
        </w:tc>
        <w:tc>
          <w:tcPr>
            <w:tcW w:w="1466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C9E9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类别（保健食品、特医食品）</w:t>
            </w:r>
          </w:p>
        </w:tc>
        <w:tc>
          <w:tcPr>
            <w:tcW w:w="5167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C24A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证书编号</w:t>
            </w:r>
          </w:p>
        </w:tc>
        <w:tc>
          <w:tcPr>
            <w:tcW w:w="1874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1802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批准时间</w:t>
            </w:r>
          </w:p>
        </w:tc>
      </w:tr>
      <w:tr w14:paraId="16D9E0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73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678A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D259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E613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AE92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51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9961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8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BE59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</w:tr>
      <w:tr w14:paraId="7005E2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73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65F3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FDA0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42D7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3F2D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51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BDE1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8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4712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</w:tr>
      <w:tr w14:paraId="5ED104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73" w:type="dxa"/>
            <w:vMerge w:val="continue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E5EE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F230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CB71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0028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51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152E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  <w:tc>
          <w:tcPr>
            <w:tcW w:w="18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4FDD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</w:tc>
      </w:tr>
      <w:tr w14:paraId="2F7D5A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2040" w:type="dxa"/>
            <w:gridSpan w:val="2"/>
            <w:tcBorders>
              <w:top w:val="single" w:color="auto" w:sz="12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3B9F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Cs/>
                <w:sz w:val="18"/>
                <w:szCs w:val="18"/>
                <w:lang w:eastAsia="zh-CN"/>
              </w:rPr>
              <w:t>区镇</w:t>
            </w:r>
            <w:r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  <w:t>主管部门意见</w:t>
            </w:r>
          </w:p>
        </w:tc>
        <w:tc>
          <w:tcPr>
            <w:tcW w:w="11696" w:type="dxa"/>
            <w:gridSpan w:val="11"/>
            <w:tcBorders>
              <w:top w:val="single" w:color="auto" w:sz="12" w:space="0"/>
              <w:tl2br w:val="nil"/>
              <w:tr2bl w:val="nil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62DF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  <w:t>该项目申报材料真实、准确、完整，同意申报。</w:t>
            </w:r>
          </w:p>
          <w:p w14:paraId="07E562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</w:p>
          <w:p w14:paraId="43A28C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  <w:t xml:space="preserve">                                      盖章：</w:t>
            </w:r>
          </w:p>
          <w:p w14:paraId="47DE8A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18"/>
                <w:szCs w:val="18"/>
              </w:rPr>
              <w:t xml:space="preserve">                                      日期：</w:t>
            </w:r>
          </w:p>
        </w:tc>
      </w:tr>
    </w:tbl>
    <w:p w14:paraId="7676B797">
      <w:pPr>
        <w:ind w:left="0" w:leftChars="0" w:firstLine="0" w:firstLineChars="0"/>
        <w:rPr>
          <w:rFonts w:hint="default" w:ascii="Times New Roman" w:hAnsi="Times New Roman" w:cs="Times New Roman"/>
        </w:rPr>
      </w:pPr>
      <w:bookmarkStart w:id="0" w:name="_GoBack"/>
      <w:bookmarkEnd w:id="0"/>
    </w:p>
    <w:sectPr>
      <w:footerReference r:id="rId5" w:type="default"/>
      <w:pgSz w:w="16838" w:h="11906" w:orient="landscape"/>
      <w:pgMar w:top="1803" w:right="1440" w:bottom="1803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43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4008009F" w:csb1="DFD7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_GB2312"/>
    <w:panose1 w:val="02010609030101010101"/>
    <w:charset w:val="86"/>
    <w:family w:val="swiss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49597A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BDBEDB7">
                          <w:pPr>
                            <w:pStyle w:val="5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niKxQ4AgAAbwQAAA4AAABkcnMvZTJvRG9jLnhtbK1UzY7aMBC+V+o7&#10;WL6XABUrhAgruoiqEuquRKuejeOQSP6TbUjoA7Rv0FMvvfe5eI797BC22vawh17C2DP+Zr5vZpjf&#10;tkqSo3C+Njqno8GQEqG5KWq9z+nnT+s3U0p8YLpg0miR05Pw9Hbx+tW8sTMxNpWRhXAEINrPGpvT&#10;KgQ7yzLPK6GYHxgrNJylcYoFHN0+KxxrgK5kNh4Ob7LGuMI6w4X3uF11TnpBdC8BNGVZc7Ey/KCE&#10;Dh2qE5IFUPJVbT1dpGrLUvBwX5ZeBCJzCqYhfZEE9i5+s8WczfaO2armlxLYS0p4xkmxWiPpFWrF&#10;AiMHV/8FpWrujDdlGHCjso5IUgQsRsNn2mwrZkXiAqm9vYru/x8s/3h8cKQucjqhRDOFhp9/fD//&#10;/H3+9Y1MojyN9TNEbS3iQvvOtBia/t7jMrJuS6fiL/gQ+CHu6SquaAPh8dF0PJ0O4eLw9QfgZ0/P&#10;rfPhvTCKRCOnDt1LorLjxocutA+J2bRZ11KmDkpNmpzevJ0M04OrB+BSx1iRZuECEyl1pUcrtLv2&#10;wnNnihNoOtPNibd8XaOUDfPhgTkMBsrH6oR7fEppkNJcLEoq477+6z7Go1/wUtJg0HKqsVeUyA8a&#10;fQRg6A3XG7ve0Ad1ZzC5I6yk5cnEAxdkb5bOqC/Yp2XMARfTHJlyGnrzLnTDjn3kYrlMQQfr6n3V&#10;PcAUWhY2emt5TBOl8nZ5CJA2KR4F6lRBp+IBc5h6dtmZOOh/nlPU0//E4h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OeIrFD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DBEDB7">
                    <w:pPr>
                      <w:pStyle w:val="5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218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zNWRlNzQxYTllYWYyNDQzYjVlYjk5ZDQ1YzhkYmMifQ=="/>
    <w:docVar w:name="KSO_WPS_MARK_KEY" w:val="c2b1cf85-c0f7-47f5-ae67-30b98b1e725b"/>
  </w:docVars>
  <w:rsids>
    <w:rsidRoot w:val="00172A27"/>
    <w:rsid w:val="00231E08"/>
    <w:rsid w:val="003210B3"/>
    <w:rsid w:val="007976AF"/>
    <w:rsid w:val="00BB2756"/>
    <w:rsid w:val="013E2518"/>
    <w:rsid w:val="019422A6"/>
    <w:rsid w:val="020F6AFB"/>
    <w:rsid w:val="02722E73"/>
    <w:rsid w:val="02784695"/>
    <w:rsid w:val="0333105D"/>
    <w:rsid w:val="03516490"/>
    <w:rsid w:val="035A122A"/>
    <w:rsid w:val="038D2E02"/>
    <w:rsid w:val="039719D2"/>
    <w:rsid w:val="03B254D9"/>
    <w:rsid w:val="03F74283"/>
    <w:rsid w:val="040222A2"/>
    <w:rsid w:val="04216714"/>
    <w:rsid w:val="044D7C70"/>
    <w:rsid w:val="051E5999"/>
    <w:rsid w:val="052C6EE4"/>
    <w:rsid w:val="073A26BB"/>
    <w:rsid w:val="08320DDD"/>
    <w:rsid w:val="085859D5"/>
    <w:rsid w:val="08646E76"/>
    <w:rsid w:val="08A454C4"/>
    <w:rsid w:val="08A4725F"/>
    <w:rsid w:val="08B41106"/>
    <w:rsid w:val="093A1406"/>
    <w:rsid w:val="094C7FAE"/>
    <w:rsid w:val="0A500909"/>
    <w:rsid w:val="0A7145EB"/>
    <w:rsid w:val="0C2C4B5B"/>
    <w:rsid w:val="0C3B6140"/>
    <w:rsid w:val="0C434261"/>
    <w:rsid w:val="0D172CE2"/>
    <w:rsid w:val="0D3B1C5E"/>
    <w:rsid w:val="0D4666E2"/>
    <w:rsid w:val="0D8A2814"/>
    <w:rsid w:val="0D8C2D27"/>
    <w:rsid w:val="0E0B6DB2"/>
    <w:rsid w:val="0E79355E"/>
    <w:rsid w:val="0EC3570D"/>
    <w:rsid w:val="0F2F0639"/>
    <w:rsid w:val="0F365690"/>
    <w:rsid w:val="10002C5D"/>
    <w:rsid w:val="109038DD"/>
    <w:rsid w:val="10B10D45"/>
    <w:rsid w:val="121248C3"/>
    <w:rsid w:val="135B078B"/>
    <w:rsid w:val="13705D75"/>
    <w:rsid w:val="141C52DA"/>
    <w:rsid w:val="147F031A"/>
    <w:rsid w:val="152B6488"/>
    <w:rsid w:val="15D67DBC"/>
    <w:rsid w:val="16FD0F4A"/>
    <w:rsid w:val="18A74254"/>
    <w:rsid w:val="18C811B6"/>
    <w:rsid w:val="18EF5497"/>
    <w:rsid w:val="194827B5"/>
    <w:rsid w:val="195D49CC"/>
    <w:rsid w:val="1AB9702A"/>
    <w:rsid w:val="1ADF6045"/>
    <w:rsid w:val="1B224BB2"/>
    <w:rsid w:val="1B4A1757"/>
    <w:rsid w:val="1B6A6025"/>
    <w:rsid w:val="1BAD57F5"/>
    <w:rsid w:val="1D5028C9"/>
    <w:rsid w:val="1DBD2156"/>
    <w:rsid w:val="1E8B2D06"/>
    <w:rsid w:val="1ED2080B"/>
    <w:rsid w:val="203438C1"/>
    <w:rsid w:val="20E13B3C"/>
    <w:rsid w:val="21143548"/>
    <w:rsid w:val="21167A80"/>
    <w:rsid w:val="211E2F6C"/>
    <w:rsid w:val="21945EA8"/>
    <w:rsid w:val="21F4671D"/>
    <w:rsid w:val="221A6347"/>
    <w:rsid w:val="22F04D7D"/>
    <w:rsid w:val="233B314F"/>
    <w:rsid w:val="237C7648"/>
    <w:rsid w:val="249A39C2"/>
    <w:rsid w:val="24C703BC"/>
    <w:rsid w:val="24CB19D5"/>
    <w:rsid w:val="25B8790D"/>
    <w:rsid w:val="26914FB2"/>
    <w:rsid w:val="26F118BE"/>
    <w:rsid w:val="26FD4378"/>
    <w:rsid w:val="27C63D36"/>
    <w:rsid w:val="28D059C7"/>
    <w:rsid w:val="29421286"/>
    <w:rsid w:val="29CB2055"/>
    <w:rsid w:val="2A487F2D"/>
    <w:rsid w:val="2AC837BA"/>
    <w:rsid w:val="2AD035FD"/>
    <w:rsid w:val="2B356FAC"/>
    <w:rsid w:val="2B811935"/>
    <w:rsid w:val="2DF91B7D"/>
    <w:rsid w:val="2E631149"/>
    <w:rsid w:val="2E812D39"/>
    <w:rsid w:val="2F683BD6"/>
    <w:rsid w:val="2F8534CE"/>
    <w:rsid w:val="2F911A4F"/>
    <w:rsid w:val="2FE95218"/>
    <w:rsid w:val="3124491D"/>
    <w:rsid w:val="327B5CB0"/>
    <w:rsid w:val="338543BB"/>
    <w:rsid w:val="34157158"/>
    <w:rsid w:val="34297B55"/>
    <w:rsid w:val="34363C14"/>
    <w:rsid w:val="35C56379"/>
    <w:rsid w:val="35DE1766"/>
    <w:rsid w:val="36097250"/>
    <w:rsid w:val="36AA57C0"/>
    <w:rsid w:val="36AD2896"/>
    <w:rsid w:val="370210C3"/>
    <w:rsid w:val="3799691B"/>
    <w:rsid w:val="37E70852"/>
    <w:rsid w:val="38112E7D"/>
    <w:rsid w:val="382F4C1B"/>
    <w:rsid w:val="38C04194"/>
    <w:rsid w:val="392C26BF"/>
    <w:rsid w:val="39674471"/>
    <w:rsid w:val="39BE2B83"/>
    <w:rsid w:val="39CC2626"/>
    <w:rsid w:val="3AFE27C7"/>
    <w:rsid w:val="3BAF32BA"/>
    <w:rsid w:val="3BFB6F9F"/>
    <w:rsid w:val="3C06192A"/>
    <w:rsid w:val="3C092A17"/>
    <w:rsid w:val="3CC74065"/>
    <w:rsid w:val="3D9E31F3"/>
    <w:rsid w:val="3E7055AF"/>
    <w:rsid w:val="3EBF4AD3"/>
    <w:rsid w:val="3ECB321E"/>
    <w:rsid w:val="3F6F0FC7"/>
    <w:rsid w:val="3FCD3DB2"/>
    <w:rsid w:val="402A04A1"/>
    <w:rsid w:val="40EE1291"/>
    <w:rsid w:val="40FC1C56"/>
    <w:rsid w:val="41D77F85"/>
    <w:rsid w:val="41F67E38"/>
    <w:rsid w:val="433D664D"/>
    <w:rsid w:val="43B81E07"/>
    <w:rsid w:val="446D3DCC"/>
    <w:rsid w:val="44860EF6"/>
    <w:rsid w:val="44957494"/>
    <w:rsid w:val="45B408EB"/>
    <w:rsid w:val="462836E2"/>
    <w:rsid w:val="46504C48"/>
    <w:rsid w:val="476D207E"/>
    <w:rsid w:val="48DD5F9D"/>
    <w:rsid w:val="49261A06"/>
    <w:rsid w:val="4A2C2CBB"/>
    <w:rsid w:val="4AA92B38"/>
    <w:rsid w:val="4B4B6897"/>
    <w:rsid w:val="4BE71385"/>
    <w:rsid w:val="4C251E11"/>
    <w:rsid w:val="4C485F95"/>
    <w:rsid w:val="4C7734B2"/>
    <w:rsid w:val="4CB4058E"/>
    <w:rsid w:val="4CDC1D92"/>
    <w:rsid w:val="4D3F1BAE"/>
    <w:rsid w:val="50CB47EF"/>
    <w:rsid w:val="51BD2161"/>
    <w:rsid w:val="51F54D16"/>
    <w:rsid w:val="532365B3"/>
    <w:rsid w:val="532F7CBB"/>
    <w:rsid w:val="537E1727"/>
    <w:rsid w:val="55164F4F"/>
    <w:rsid w:val="55241A0D"/>
    <w:rsid w:val="557B4E77"/>
    <w:rsid w:val="56410545"/>
    <w:rsid w:val="56DE53C1"/>
    <w:rsid w:val="57122029"/>
    <w:rsid w:val="5720509F"/>
    <w:rsid w:val="573208FF"/>
    <w:rsid w:val="579B31C8"/>
    <w:rsid w:val="57B63E99"/>
    <w:rsid w:val="5836691A"/>
    <w:rsid w:val="58A14EC0"/>
    <w:rsid w:val="5A0D1869"/>
    <w:rsid w:val="5A7B4C3A"/>
    <w:rsid w:val="5AB80220"/>
    <w:rsid w:val="5B4B78E3"/>
    <w:rsid w:val="5B8E143C"/>
    <w:rsid w:val="5BD91226"/>
    <w:rsid w:val="5BDC7483"/>
    <w:rsid w:val="5CE178C9"/>
    <w:rsid w:val="5DA773A0"/>
    <w:rsid w:val="5DEA6544"/>
    <w:rsid w:val="5F04061F"/>
    <w:rsid w:val="5F384D2E"/>
    <w:rsid w:val="5F90468A"/>
    <w:rsid w:val="5F9D5C73"/>
    <w:rsid w:val="60B5389D"/>
    <w:rsid w:val="615F46C1"/>
    <w:rsid w:val="62711500"/>
    <w:rsid w:val="6292654F"/>
    <w:rsid w:val="62A80C58"/>
    <w:rsid w:val="62C1708F"/>
    <w:rsid w:val="63512ABE"/>
    <w:rsid w:val="63CF1446"/>
    <w:rsid w:val="651F674A"/>
    <w:rsid w:val="657411B4"/>
    <w:rsid w:val="6587008C"/>
    <w:rsid w:val="668E6996"/>
    <w:rsid w:val="66A337D0"/>
    <w:rsid w:val="66AC7075"/>
    <w:rsid w:val="66BB211E"/>
    <w:rsid w:val="6760172C"/>
    <w:rsid w:val="67E80677"/>
    <w:rsid w:val="68FF4A37"/>
    <w:rsid w:val="69640519"/>
    <w:rsid w:val="699319A7"/>
    <w:rsid w:val="69C92EEC"/>
    <w:rsid w:val="6A9F11B2"/>
    <w:rsid w:val="6AFF3BEB"/>
    <w:rsid w:val="6B614135"/>
    <w:rsid w:val="6BD73FFC"/>
    <w:rsid w:val="6E2C2CC1"/>
    <w:rsid w:val="6ECF5B3B"/>
    <w:rsid w:val="6FB307A3"/>
    <w:rsid w:val="73A63557"/>
    <w:rsid w:val="74490515"/>
    <w:rsid w:val="746418F9"/>
    <w:rsid w:val="74787BBE"/>
    <w:rsid w:val="74FD2906"/>
    <w:rsid w:val="75220020"/>
    <w:rsid w:val="754478FE"/>
    <w:rsid w:val="754C2C61"/>
    <w:rsid w:val="758A2C0B"/>
    <w:rsid w:val="78986442"/>
    <w:rsid w:val="78A43CB2"/>
    <w:rsid w:val="79027AA1"/>
    <w:rsid w:val="79DA4EB7"/>
    <w:rsid w:val="79EA7D8E"/>
    <w:rsid w:val="7AC80F18"/>
    <w:rsid w:val="7B3B62E0"/>
    <w:rsid w:val="7B9E6C67"/>
    <w:rsid w:val="7BD36D61"/>
    <w:rsid w:val="7D654839"/>
    <w:rsid w:val="7E0677BA"/>
    <w:rsid w:val="7E7D9F27"/>
    <w:rsid w:val="7F5F67BC"/>
    <w:rsid w:val="7FEFE793"/>
    <w:rsid w:val="B7DC848A"/>
    <w:rsid w:val="CBFBED9A"/>
    <w:rsid w:val="DFDFF0BC"/>
    <w:rsid w:val="ECFDC163"/>
    <w:rsid w:val="F7FF412C"/>
    <w:rsid w:val="FAF9E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880" w:firstLineChars="20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Lines="0" w:beforeAutospacing="0" w:afterLines="0" w:afterAutospacing="0" w:line="600" w:lineRule="exact"/>
      <w:ind w:firstLine="0" w:firstLineChars="0"/>
      <w:jc w:val="center"/>
      <w:outlineLvl w:val="0"/>
    </w:pPr>
    <w:rPr>
      <w:rFonts w:eastAsia="方正小标宋简体"/>
      <w:b/>
      <w:kern w:val="44"/>
      <w:sz w:val="44"/>
    </w:rPr>
  </w:style>
  <w:style w:type="paragraph" w:styleId="3">
    <w:name w:val="heading 3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"/>
    <w:basedOn w:val="4"/>
    <w:qFormat/>
    <w:uiPriority w:val="0"/>
    <w:pPr>
      <w:ind w:firstLine="420" w:firstLineChars="100"/>
    </w:pPr>
  </w:style>
  <w:style w:type="character" w:styleId="10">
    <w:name w:val="Strong"/>
    <w:basedOn w:val="9"/>
    <w:autoRedefine/>
    <w:qFormat/>
    <w:uiPriority w:val="0"/>
    <w:rPr>
      <w:b/>
    </w:rPr>
  </w:style>
  <w:style w:type="character" w:styleId="11">
    <w:name w:val="page number"/>
    <w:qFormat/>
    <w:uiPriority w:val="0"/>
    <w:rPr>
      <w:rFonts w:cs="Times New Roman"/>
    </w:rPr>
  </w:style>
  <w:style w:type="paragraph" w:customStyle="1" w:styleId="12">
    <w:name w:val="List Paragraph"/>
    <w:basedOn w:val="1"/>
    <w:autoRedefine/>
    <w:qFormat/>
    <w:uiPriority w:val="0"/>
    <w:pPr>
      <w:ind w:firstLine="420" w:firstLineChars="200"/>
    </w:pPr>
    <w:rPr>
      <w:rFonts w:ascii="Batang" w:hAnsi="Batang" w:eastAsia="楷体_GB2312" w:cs="仿宋_GB2312"/>
      <w:color w:val="000000"/>
      <w:kern w:val="0"/>
      <w:sz w:val="28"/>
      <w:szCs w:val="28"/>
    </w:rPr>
  </w:style>
  <w:style w:type="paragraph" w:customStyle="1" w:styleId="13">
    <w:name w:val="Default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eastAsia" w:ascii="FangSong_GB2312" w:hAnsi="FangSong_GB2312" w:eastAsia="FangSong_GB2312" w:cs="Times New Roman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758</Words>
  <Characters>758</Characters>
  <Lines>0</Lines>
  <Paragraphs>0</Paragraphs>
  <TotalTime>16</TotalTime>
  <ScaleCrop>false</ScaleCrop>
  <LinksUpToDate>false</LinksUpToDate>
  <CharactersWithSpaces>834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2021-11-16T22:01:00Z</dcterms:created>
  <dc:creator>kjj</dc:creator>
  <cp:lastModifiedBy>那就这样吧</cp:lastModifiedBy>
  <cp:lastPrinted>2026-08-10T00:06:00Z</cp:lastPrinted>
  <dcterms:modified xsi:type="dcterms:W3CDTF">2026-08-20T06:55:47Z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6D31954EC22543D28213835F413655FF_13</vt:lpwstr>
  </property>
  <property fmtid="{D5CDD505-2E9C-101B-9397-08002B2CF9AE}" pid="4" name="KSOTemplateDocerSaveRecord">
    <vt:lpwstr>eyJoZGlkIjoiMWQ5MTY4OWJjYzUzZDAwZmIxNDcwNzBhYzRhNTFkMGEiLCJ1c2VySWQiOiI3NDU5MTA4MjEifQ==</vt:lpwstr>
  </property>
</Properties>
</file>